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6B7" w:rsidRPr="001956B7" w:rsidRDefault="001956B7" w:rsidP="001956B7">
      <w:pPr>
        <w:spacing w:after="0" w:line="240" w:lineRule="auto"/>
        <w:ind w:left="720"/>
        <w:jc w:val="center"/>
        <w:rPr>
          <w:rFonts w:ascii="Times New Roman" w:eastAsia="Times New Roman" w:hAnsi="Times New Roman" w:cs="Times New Roman"/>
          <w:sz w:val="52"/>
          <w:szCs w:val="24"/>
        </w:rPr>
      </w:pPr>
      <w:r w:rsidRPr="001956B7">
        <w:rPr>
          <w:rFonts w:ascii="Times New Roman" w:eastAsia="Times New Roman" w:hAnsi="Times New Roman" w:cs="Times New Roman"/>
          <w:sz w:val="52"/>
          <w:szCs w:val="24"/>
        </w:rPr>
        <w:t>5</w:t>
      </w:r>
      <w:r w:rsidRPr="001956B7">
        <w:rPr>
          <w:rFonts w:ascii="Times New Roman" w:eastAsia="Times New Roman" w:hAnsi="Times New Roman" w:cs="Times New Roman"/>
          <w:sz w:val="52"/>
          <w:szCs w:val="24"/>
          <w:vertAlign w:val="superscript"/>
        </w:rPr>
        <w:t>Th</w:t>
      </w:r>
      <w:r w:rsidRPr="001956B7">
        <w:rPr>
          <w:rFonts w:ascii="Times New Roman" w:eastAsia="Times New Roman" w:hAnsi="Times New Roman" w:cs="Times New Roman"/>
          <w:sz w:val="52"/>
          <w:szCs w:val="24"/>
        </w:rPr>
        <w:t xml:space="preserve"> Grade Field Trip Packet</w:t>
      </w:r>
    </w:p>
    <w:p w:rsidR="001956B7" w:rsidRPr="001956B7" w:rsidRDefault="001956B7" w:rsidP="001956B7">
      <w:pPr>
        <w:spacing w:after="0" w:line="240" w:lineRule="auto"/>
        <w:ind w:left="720"/>
        <w:jc w:val="center"/>
        <w:rPr>
          <w:rFonts w:ascii="Times New Roman" w:eastAsia="Times New Roman" w:hAnsi="Times New Roman" w:cs="Times New Roman"/>
          <w:sz w:val="48"/>
          <w:szCs w:val="24"/>
        </w:rPr>
      </w:pPr>
      <w:r w:rsidRPr="001956B7">
        <w:rPr>
          <w:rFonts w:ascii="Times New Roman" w:eastAsia="Times New Roman" w:hAnsi="Times New Roman" w:cs="Times New Roman"/>
          <w:b/>
          <w:i/>
          <w:sz w:val="44"/>
          <w:szCs w:val="24"/>
          <w:u w:val="single"/>
        </w:rPr>
        <w:t>Student Information to take Home:</w:t>
      </w:r>
    </w:p>
    <w:p w:rsidR="001956B7" w:rsidRPr="001956B7" w:rsidRDefault="001956B7" w:rsidP="001956B7">
      <w:pPr>
        <w:spacing w:after="0" w:line="240" w:lineRule="auto"/>
        <w:ind w:left="720"/>
        <w:jc w:val="center"/>
        <w:rPr>
          <w:rFonts w:ascii="Times New Roman" w:eastAsia="Times New Roman" w:hAnsi="Times New Roman" w:cs="Times New Roman"/>
          <w:sz w:val="48"/>
          <w:szCs w:val="24"/>
        </w:rPr>
      </w:pPr>
    </w:p>
    <w:p w:rsidR="001956B7" w:rsidRPr="001956B7" w:rsidRDefault="001956B7" w:rsidP="001956B7">
      <w:pPr>
        <w:spacing w:after="0" w:line="240" w:lineRule="auto"/>
        <w:ind w:left="2160" w:hanging="1440"/>
        <w:jc w:val="center"/>
        <w:rPr>
          <w:rFonts w:ascii="Times New Roman" w:eastAsia="Times New Roman" w:hAnsi="Times New Roman" w:cs="Times New Roman"/>
          <w:b/>
          <w:sz w:val="40"/>
          <w:szCs w:val="24"/>
        </w:rPr>
      </w:pPr>
      <w:r>
        <w:rPr>
          <w:rFonts w:ascii="Times New Roman" w:eastAsia="Times New Roman" w:hAnsi="Times New Roman" w:cs="Times New Roman"/>
          <w:noProof/>
          <w:sz w:val="24"/>
          <w:szCs w:val="24"/>
        </w:rPr>
        <w:drawing>
          <wp:inline distT="0" distB="0" distL="0" distR="0">
            <wp:extent cx="846455" cy="887095"/>
            <wp:effectExtent l="0" t="0" r="0" b="8255"/>
            <wp:docPr id="4" name="Picture 4" descr="Image of Summit / HAR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of Summit / HARP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6455" cy="887095"/>
                    </a:xfrm>
                    <a:prstGeom prst="rect">
                      <a:avLst/>
                    </a:prstGeom>
                    <a:noFill/>
                    <a:ln>
                      <a:noFill/>
                    </a:ln>
                  </pic:spPr>
                </pic:pic>
              </a:graphicData>
            </a:graphic>
          </wp:inline>
        </w:drawing>
      </w:r>
      <w:r w:rsidRPr="001956B7">
        <w:rPr>
          <w:rFonts w:ascii="Times New Roman" w:eastAsia="Times New Roman" w:hAnsi="Times New Roman" w:cs="Times New Roman"/>
          <w:b/>
          <w:sz w:val="48"/>
          <w:szCs w:val="24"/>
        </w:rPr>
        <w:t xml:space="preserve"> </w:t>
      </w:r>
      <w:r w:rsidRPr="001956B7">
        <w:rPr>
          <w:rFonts w:ascii="Times New Roman" w:eastAsia="Times New Roman" w:hAnsi="Times New Roman" w:cs="Times New Roman"/>
          <w:b/>
          <w:sz w:val="40"/>
          <w:szCs w:val="24"/>
        </w:rPr>
        <w:t>Haw River State Park » H.A.R.P.</w:t>
      </w:r>
    </w:p>
    <w:p w:rsidR="001956B7" w:rsidRPr="001956B7" w:rsidRDefault="001956B7" w:rsidP="001956B7">
      <w:pPr>
        <w:spacing w:after="0" w:line="240" w:lineRule="auto"/>
        <w:rPr>
          <w:rFonts w:ascii="Times New Roman" w:eastAsia="Times New Roman" w:hAnsi="Times New Roman" w:cs="Times New Roman"/>
          <w:b/>
          <w:sz w:val="28"/>
          <w:szCs w:val="28"/>
        </w:rPr>
      </w:pPr>
    </w:p>
    <w:p w:rsidR="001956B7" w:rsidRPr="001956B7" w:rsidRDefault="001956B7" w:rsidP="001956B7">
      <w:pPr>
        <w:spacing w:after="0" w:line="240" w:lineRule="auto"/>
        <w:rPr>
          <w:rFonts w:ascii="Times New Roman" w:eastAsia="Times New Roman" w:hAnsi="Times New Roman" w:cs="Times New Roman"/>
          <w:sz w:val="28"/>
          <w:szCs w:val="24"/>
        </w:rPr>
      </w:pPr>
      <w:r w:rsidRPr="001956B7">
        <w:rPr>
          <w:rFonts w:ascii="Times New Roman" w:eastAsia="Times New Roman" w:hAnsi="Times New Roman" w:cs="Times New Roman"/>
          <w:b/>
          <w:sz w:val="28"/>
          <w:szCs w:val="28"/>
        </w:rPr>
        <w:t>August 18, 2014</w:t>
      </w:r>
    </w:p>
    <w:p w:rsidR="001956B7" w:rsidRPr="001956B7" w:rsidRDefault="001956B7" w:rsidP="001956B7">
      <w:pPr>
        <w:spacing w:after="0" w:line="360" w:lineRule="auto"/>
        <w:ind w:firstLine="720"/>
        <w:rPr>
          <w:rFonts w:ascii="Times New Roman" w:eastAsia="Times New Roman" w:hAnsi="Times New Roman" w:cs="Times New Roman"/>
          <w:b/>
          <w:color w:val="0F243E"/>
          <w:sz w:val="28"/>
          <w:szCs w:val="24"/>
        </w:rPr>
      </w:pPr>
    </w:p>
    <w:p w:rsidR="001956B7" w:rsidRPr="001956B7" w:rsidRDefault="001956B7" w:rsidP="001956B7">
      <w:pPr>
        <w:spacing w:after="0" w:line="360" w:lineRule="auto"/>
        <w:ind w:firstLine="720"/>
        <w:rPr>
          <w:rFonts w:ascii="Times New Roman" w:eastAsia="Times New Roman" w:hAnsi="Times New Roman" w:cs="Times New Roman"/>
          <w:b/>
          <w:color w:val="0F243E"/>
          <w:sz w:val="28"/>
          <w:szCs w:val="24"/>
        </w:rPr>
      </w:pPr>
      <w:r w:rsidRPr="001956B7">
        <w:rPr>
          <w:rFonts w:ascii="Times New Roman" w:eastAsia="Times New Roman" w:hAnsi="Times New Roman" w:cs="Times New Roman"/>
          <w:b/>
          <w:color w:val="0F243E"/>
          <w:sz w:val="28"/>
          <w:szCs w:val="24"/>
        </w:rPr>
        <w:t xml:space="preserve">The Fifth Grade students at Sanford Creek Elementary School will take an overnight field trip to Haw River State Park in Browns Summit, North Carolina.  This trip aligns with our Science Ecosystem objectives and will provide a multitude of hands on activities in forest and wetlands ecology.  Tracks 3 &amp; 4 are scheduled for March 19 &amp; 20.  Tracks 1 &amp; 2 are scheduled for April 23 &amp; 24. We are excited about this opportunity for the students to experience our science curriculum from a real world perspective.  </w:t>
      </w:r>
    </w:p>
    <w:p w:rsidR="001956B7" w:rsidRPr="001956B7" w:rsidRDefault="001956B7" w:rsidP="001956B7">
      <w:pPr>
        <w:spacing w:after="0" w:line="360" w:lineRule="auto"/>
        <w:rPr>
          <w:rFonts w:ascii="Times New Roman" w:eastAsia="Times New Roman" w:hAnsi="Times New Roman" w:cs="Times New Roman"/>
          <w:b/>
          <w:color w:val="0F243E"/>
          <w:sz w:val="28"/>
          <w:szCs w:val="24"/>
        </w:rPr>
      </w:pPr>
    </w:p>
    <w:p w:rsidR="001956B7" w:rsidRPr="001956B7" w:rsidRDefault="001956B7" w:rsidP="001956B7">
      <w:pPr>
        <w:spacing w:after="0" w:line="360" w:lineRule="auto"/>
        <w:ind w:firstLine="720"/>
        <w:rPr>
          <w:rFonts w:ascii="Times New Roman" w:eastAsia="Times New Roman" w:hAnsi="Times New Roman" w:cs="Times New Roman"/>
          <w:b/>
          <w:color w:val="0F243E"/>
          <w:sz w:val="28"/>
          <w:szCs w:val="24"/>
        </w:rPr>
      </w:pPr>
      <w:r w:rsidRPr="001956B7">
        <w:rPr>
          <w:rFonts w:ascii="Times New Roman" w:eastAsia="Times New Roman" w:hAnsi="Times New Roman" w:cs="Times New Roman"/>
          <w:b/>
          <w:color w:val="0F243E"/>
          <w:sz w:val="28"/>
          <w:szCs w:val="24"/>
        </w:rPr>
        <w:t>A parent informational meeting has been scheduled for Monday, August 18, 2014, at 5:30pm.  A representative from Haw River along with the 5</w:t>
      </w:r>
      <w:r w:rsidRPr="001956B7">
        <w:rPr>
          <w:rFonts w:ascii="Times New Roman" w:eastAsia="Times New Roman" w:hAnsi="Times New Roman" w:cs="Times New Roman"/>
          <w:b/>
          <w:color w:val="0F243E"/>
          <w:sz w:val="28"/>
          <w:szCs w:val="24"/>
          <w:vertAlign w:val="superscript"/>
        </w:rPr>
        <w:t>th</w:t>
      </w:r>
      <w:r w:rsidRPr="001956B7">
        <w:rPr>
          <w:rFonts w:ascii="Times New Roman" w:eastAsia="Times New Roman" w:hAnsi="Times New Roman" w:cs="Times New Roman"/>
          <w:b/>
          <w:color w:val="0F243E"/>
          <w:sz w:val="28"/>
          <w:szCs w:val="24"/>
        </w:rPr>
        <w:t xml:space="preserve"> grade teachers will present information regarding the educational program, discuss the facilities, and answer any questions which may arise concerning the trip.  The Haw River State Park website provides information which you will also find helpful. </w:t>
      </w:r>
      <w:hyperlink r:id="rId9" w:history="1">
        <w:r w:rsidRPr="001956B7">
          <w:rPr>
            <w:rFonts w:ascii="Times New Roman" w:eastAsia="Times New Roman" w:hAnsi="Times New Roman" w:cs="Times New Roman"/>
            <w:color w:val="0000FF"/>
            <w:sz w:val="24"/>
            <w:szCs w:val="24"/>
            <w:u w:val="single"/>
          </w:rPr>
          <w:t>http://www.ncparks.gov/Visit/parks/hari/harp_main.php</w:t>
        </w:r>
      </w:hyperlink>
      <w:r w:rsidRPr="001956B7">
        <w:rPr>
          <w:rFonts w:ascii="Times New Roman" w:eastAsia="Times New Roman" w:hAnsi="Times New Roman" w:cs="Times New Roman"/>
          <w:b/>
          <w:color w:val="0F243E"/>
          <w:sz w:val="28"/>
          <w:szCs w:val="24"/>
        </w:rPr>
        <w:t xml:space="preserve">. </w:t>
      </w:r>
    </w:p>
    <w:p w:rsidR="001956B7" w:rsidRPr="001956B7" w:rsidRDefault="001956B7" w:rsidP="001956B7">
      <w:pPr>
        <w:spacing w:after="0" w:line="360" w:lineRule="auto"/>
        <w:rPr>
          <w:rFonts w:ascii="Times New Roman" w:eastAsia="Times New Roman" w:hAnsi="Times New Roman" w:cs="Times New Roman"/>
          <w:b/>
          <w:color w:val="0F243E"/>
          <w:sz w:val="28"/>
          <w:szCs w:val="24"/>
        </w:rPr>
      </w:pPr>
      <w:r w:rsidRPr="001956B7">
        <w:rPr>
          <w:rFonts w:ascii="Times New Roman" w:eastAsia="Times New Roman" w:hAnsi="Times New Roman" w:cs="Times New Roman"/>
          <w:b/>
          <w:color w:val="0F243E"/>
          <w:sz w:val="28"/>
          <w:szCs w:val="24"/>
        </w:rPr>
        <w:t>A parent chaperone meeting will be held prior to the field trip.</w:t>
      </w:r>
    </w:p>
    <w:p w:rsidR="001956B7" w:rsidRPr="001956B7" w:rsidRDefault="001956B7" w:rsidP="001956B7">
      <w:pPr>
        <w:spacing w:after="0" w:line="360" w:lineRule="auto"/>
        <w:rPr>
          <w:rFonts w:ascii="Times New Roman" w:eastAsia="Times New Roman" w:hAnsi="Times New Roman" w:cs="Times New Roman"/>
          <w:b/>
          <w:color w:val="0F243E"/>
          <w:sz w:val="28"/>
          <w:szCs w:val="24"/>
        </w:rPr>
      </w:pPr>
    </w:p>
    <w:p w:rsidR="001956B7" w:rsidRPr="001956B7" w:rsidRDefault="001956B7" w:rsidP="001956B7">
      <w:pPr>
        <w:spacing w:after="0" w:line="360" w:lineRule="auto"/>
        <w:rPr>
          <w:rFonts w:ascii="Times New Roman" w:eastAsia="Times New Roman" w:hAnsi="Times New Roman" w:cs="Times New Roman"/>
          <w:b/>
          <w:color w:val="0F243E"/>
          <w:sz w:val="28"/>
          <w:szCs w:val="24"/>
        </w:rPr>
      </w:pPr>
      <w:r w:rsidRPr="001956B7">
        <w:rPr>
          <w:rFonts w:ascii="Times New Roman" w:eastAsia="Times New Roman" w:hAnsi="Times New Roman" w:cs="Times New Roman"/>
          <w:b/>
          <w:color w:val="0F243E"/>
          <w:sz w:val="28"/>
          <w:szCs w:val="24"/>
        </w:rPr>
        <w:t>We look forward to seeing you there.</w:t>
      </w:r>
    </w:p>
    <w:p w:rsidR="001956B7" w:rsidRPr="001956B7" w:rsidRDefault="001956B7" w:rsidP="001956B7">
      <w:pPr>
        <w:spacing w:after="0" w:line="360" w:lineRule="auto"/>
        <w:rPr>
          <w:rFonts w:ascii="Times New Roman" w:eastAsia="Times New Roman" w:hAnsi="Times New Roman" w:cs="Times New Roman"/>
          <w:b/>
          <w:color w:val="0F243E"/>
          <w:sz w:val="28"/>
          <w:szCs w:val="24"/>
        </w:rPr>
      </w:pPr>
    </w:p>
    <w:p w:rsidR="001956B7" w:rsidRPr="001956B7" w:rsidRDefault="001956B7" w:rsidP="001956B7">
      <w:pPr>
        <w:spacing w:after="0" w:line="360" w:lineRule="auto"/>
        <w:rPr>
          <w:rFonts w:ascii="Times New Roman" w:eastAsia="Times New Roman" w:hAnsi="Times New Roman" w:cs="Times New Roman"/>
          <w:b/>
          <w:color w:val="0F243E"/>
          <w:sz w:val="28"/>
          <w:szCs w:val="24"/>
        </w:rPr>
      </w:pPr>
      <w:r w:rsidRPr="001956B7">
        <w:rPr>
          <w:rFonts w:ascii="Times New Roman" w:eastAsia="Times New Roman" w:hAnsi="Times New Roman" w:cs="Times New Roman"/>
          <w:b/>
          <w:color w:val="0F243E"/>
          <w:sz w:val="28"/>
          <w:szCs w:val="24"/>
        </w:rPr>
        <w:t>Sincerely,</w:t>
      </w:r>
    </w:p>
    <w:p w:rsidR="001956B7" w:rsidRPr="001956B7" w:rsidRDefault="001956B7" w:rsidP="001956B7">
      <w:pPr>
        <w:spacing w:after="0" w:line="360" w:lineRule="auto"/>
        <w:rPr>
          <w:rFonts w:ascii="Times New Roman" w:eastAsia="Times New Roman" w:hAnsi="Times New Roman" w:cs="Times New Roman"/>
          <w:b/>
          <w:color w:val="0F243E"/>
          <w:sz w:val="28"/>
          <w:szCs w:val="24"/>
        </w:rPr>
      </w:pPr>
    </w:p>
    <w:p w:rsidR="001956B7" w:rsidRPr="001956B7" w:rsidRDefault="001956B7" w:rsidP="001956B7">
      <w:pPr>
        <w:spacing w:after="0" w:line="360" w:lineRule="auto"/>
        <w:rPr>
          <w:rFonts w:ascii="Times New Roman" w:eastAsia="Times New Roman" w:hAnsi="Times New Roman" w:cs="Times New Roman"/>
          <w:b/>
          <w:color w:val="0F243E"/>
          <w:sz w:val="28"/>
          <w:szCs w:val="24"/>
        </w:rPr>
      </w:pPr>
      <w:r w:rsidRPr="001956B7">
        <w:rPr>
          <w:rFonts w:ascii="Times New Roman" w:eastAsia="Times New Roman" w:hAnsi="Times New Roman" w:cs="Times New Roman"/>
          <w:b/>
          <w:color w:val="0F243E"/>
          <w:sz w:val="28"/>
          <w:szCs w:val="24"/>
        </w:rPr>
        <w:t>The Fifth Grade Team</w:t>
      </w:r>
      <w:r w:rsidRPr="001956B7">
        <w:rPr>
          <w:rFonts w:ascii="Times New Roman" w:eastAsia="Times New Roman" w:hAnsi="Times New Roman" w:cs="Times New Roman"/>
          <w:b/>
          <w:sz w:val="28"/>
          <w:szCs w:val="24"/>
        </w:rPr>
        <w:t xml:space="preserve"> </w:t>
      </w:r>
      <w:r w:rsidRPr="001956B7">
        <w:rPr>
          <w:rFonts w:ascii="Times New Roman" w:eastAsia="Times New Roman" w:hAnsi="Times New Roman" w:cs="Times New Roman"/>
          <w:b/>
          <w:sz w:val="28"/>
          <w:szCs w:val="24"/>
        </w:rPr>
        <w:br w:type="page"/>
      </w:r>
      <w:r>
        <w:rPr>
          <w:rFonts w:ascii="Times New Roman" w:eastAsia="Times New Roman" w:hAnsi="Times New Roman" w:cs="Times New Roman"/>
          <w:noProof/>
          <w:sz w:val="24"/>
          <w:szCs w:val="24"/>
        </w:rPr>
        <w:lastRenderedPageBreak/>
        <w:drawing>
          <wp:inline distT="0" distB="0" distL="0" distR="0">
            <wp:extent cx="955040" cy="901065"/>
            <wp:effectExtent l="0" t="0" r="0" b="0"/>
            <wp:docPr id="3" name="Picture 3" descr="Image of Summit / HAR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of Summit / HARP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5040" cy="901065"/>
                    </a:xfrm>
                    <a:prstGeom prst="rect">
                      <a:avLst/>
                    </a:prstGeom>
                    <a:noFill/>
                    <a:ln>
                      <a:noFill/>
                    </a:ln>
                  </pic:spPr>
                </pic:pic>
              </a:graphicData>
            </a:graphic>
          </wp:inline>
        </w:drawing>
      </w:r>
      <w:r w:rsidRPr="001956B7">
        <w:rPr>
          <w:rFonts w:ascii="Times New Roman" w:eastAsia="Times New Roman" w:hAnsi="Times New Roman" w:cs="Times New Roman"/>
          <w:sz w:val="24"/>
          <w:szCs w:val="24"/>
          <w:lang w:val="en"/>
        </w:rPr>
        <w:t xml:space="preserve"> </w:t>
      </w:r>
      <w:r w:rsidRPr="001956B7">
        <w:rPr>
          <w:rFonts w:ascii="Times New Roman" w:eastAsia="Times New Roman" w:hAnsi="Times New Roman" w:cs="Times New Roman"/>
          <w:b/>
          <w:sz w:val="32"/>
          <w:szCs w:val="24"/>
          <w:lang w:val="en"/>
        </w:rPr>
        <w:t xml:space="preserve">Haw River State </w:t>
      </w:r>
      <w:proofErr w:type="gramStart"/>
      <w:r w:rsidRPr="001956B7">
        <w:rPr>
          <w:rFonts w:ascii="Times New Roman" w:eastAsia="Times New Roman" w:hAnsi="Times New Roman" w:cs="Times New Roman"/>
          <w:b/>
          <w:sz w:val="32"/>
          <w:szCs w:val="24"/>
          <w:lang w:val="en"/>
        </w:rPr>
        <w:t>Park  »</w:t>
      </w:r>
      <w:proofErr w:type="gramEnd"/>
      <w:r w:rsidRPr="001956B7">
        <w:rPr>
          <w:rFonts w:ascii="Times New Roman" w:eastAsia="Times New Roman" w:hAnsi="Times New Roman" w:cs="Times New Roman"/>
          <w:b/>
          <w:sz w:val="32"/>
          <w:szCs w:val="24"/>
          <w:lang w:val="en"/>
        </w:rPr>
        <w:t>  The Haw River Program (HARP)  »</w:t>
      </w:r>
      <w:r w:rsidRPr="001956B7">
        <w:rPr>
          <w:rFonts w:ascii="Times New Roman" w:eastAsia="Times New Roman" w:hAnsi="Times New Roman" w:cs="Times New Roman"/>
          <w:sz w:val="32"/>
          <w:szCs w:val="24"/>
          <w:lang w:val="en"/>
        </w:rPr>
        <w:t xml:space="preserve">  </w:t>
      </w:r>
    </w:p>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
          <w:bCs/>
          <w:sz w:val="27"/>
          <w:szCs w:val="27"/>
          <w:lang w:val="en" w:eastAsia="x-none"/>
        </w:rPr>
      </w:pPr>
    </w:p>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
          <w:bCs/>
          <w:sz w:val="27"/>
          <w:szCs w:val="27"/>
          <w:lang w:val="en" w:eastAsia="x-none"/>
        </w:rPr>
      </w:pPr>
      <w:r w:rsidRPr="001956B7">
        <w:rPr>
          <w:rFonts w:ascii="Times New Roman" w:eastAsia="Times New Roman" w:hAnsi="Times New Roman" w:cs="Times New Roman"/>
          <w:b/>
          <w:bCs/>
          <w:sz w:val="27"/>
          <w:szCs w:val="27"/>
          <w:lang w:val="en" w:eastAsia="x-none"/>
        </w:rPr>
        <w:t>The Summit Environmental Education Center</w:t>
      </w:r>
    </w:p>
    <w:p w:rsidR="001956B7" w:rsidRPr="001956B7" w:rsidRDefault="001956B7" w:rsidP="001956B7">
      <w:pPr>
        <w:spacing w:after="0" w:line="240" w:lineRule="auto"/>
        <w:rPr>
          <w:rFonts w:ascii="Times New Roman" w:eastAsia="Times New Roman" w:hAnsi="Times New Roman" w:cs="Times New Roman"/>
          <w:b/>
          <w:bCs/>
          <w:sz w:val="24"/>
          <w:szCs w:val="24"/>
          <w:lang w:val="en"/>
        </w:rPr>
      </w:pPr>
      <w:r w:rsidRPr="001956B7">
        <w:rPr>
          <w:rFonts w:ascii="Times New Roman" w:eastAsia="Times New Roman" w:hAnsi="Times New Roman" w:cs="Times New Roman"/>
          <w:b/>
          <w:bCs/>
          <w:sz w:val="24"/>
          <w:szCs w:val="24"/>
          <w:lang w:val="en"/>
        </w:rPr>
        <w:t>Address:</w:t>
      </w:r>
      <w:r w:rsidRPr="001956B7">
        <w:rPr>
          <w:rFonts w:ascii="Times New Roman" w:eastAsia="Times New Roman" w:hAnsi="Times New Roman" w:cs="Times New Roman"/>
          <w:sz w:val="24"/>
          <w:szCs w:val="24"/>
          <w:lang w:val="en"/>
        </w:rPr>
        <w:t xml:space="preserve"> 339 Conference Center Dr., Browns Summit, NC 27214</w:t>
      </w:r>
      <w:r w:rsidRPr="001956B7">
        <w:rPr>
          <w:rFonts w:ascii="Times New Roman" w:eastAsia="Times New Roman" w:hAnsi="Times New Roman" w:cs="Times New Roman"/>
          <w:sz w:val="24"/>
          <w:szCs w:val="24"/>
          <w:lang w:val="en"/>
        </w:rPr>
        <w:br/>
      </w:r>
      <w:r w:rsidRPr="001956B7">
        <w:rPr>
          <w:rFonts w:ascii="Times New Roman" w:eastAsia="Times New Roman" w:hAnsi="Times New Roman" w:cs="Times New Roman"/>
          <w:b/>
          <w:bCs/>
          <w:sz w:val="24"/>
          <w:szCs w:val="24"/>
          <w:lang w:val="en"/>
        </w:rPr>
        <w:t>Phone:</w:t>
      </w:r>
      <w:r w:rsidRPr="001956B7">
        <w:rPr>
          <w:rFonts w:ascii="Times New Roman" w:eastAsia="Times New Roman" w:hAnsi="Times New Roman" w:cs="Times New Roman"/>
          <w:sz w:val="24"/>
          <w:szCs w:val="24"/>
          <w:lang w:val="en"/>
        </w:rPr>
        <w:t xml:space="preserve"> (336) 342-6181</w:t>
      </w:r>
      <w:r w:rsidRPr="001956B7">
        <w:rPr>
          <w:rFonts w:ascii="Times New Roman" w:eastAsia="Times New Roman" w:hAnsi="Times New Roman" w:cs="Times New Roman"/>
          <w:sz w:val="24"/>
          <w:szCs w:val="24"/>
          <w:lang w:val="en"/>
        </w:rPr>
        <w:br/>
      </w:r>
      <w:r w:rsidRPr="001956B7">
        <w:rPr>
          <w:rFonts w:ascii="Times New Roman" w:eastAsia="Times New Roman" w:hAnsi="Times New Roman" w:cs="Times New Roman"/>
          <w:b/>
          <w:bCs/>
          <w:sz w:val="24"/>
          <w:szCs w:val="24"/>
          <w:lang w:val="en"/>
        </w:rPr>
        <w:t>Fax:</w:t>
      </w:r>
      <w:r w:rsidRPr="001956B7">
        <w:rPr>
          <w:rFonts w:ascii="Times New Roman" w:eastAsia="Times New Roman" w:hAnsi="Times New Roman" w:cs="Times New Roman"/>
          <w:sz w:val="24"/>
          <w:szCs w:val="24"/>
          <w:lang w:val="en"/>
        </w:rPr>
        <w:t xml:space="preserve"> (336) 342-0583</w:t>
      </w:r>
      <w:r w:rsidRPr="001956B7">
        <w:rPr>
          <w:rFonts w:ascii="Times New Roman" w:eastAsia="Times New Roman" w:hAnsi="Times New Roman" w:cs="Times New Roman"/>
          <w:sz w:val="24"/>
          <w:szCs w:val="24"/>
          <w:lang w:val="en"/>
        </w:rPr>
        <w:br/>
      </w:r>
      <w:r w:rsidRPr="001956B7">
        <w:rPr>
          <w:rFonts w:ascii="Times New Roman" w:eastAsia="Times New Roman" w:hAnsi="Times New Roman" w:cs="Times New Roman"/>
          <w:b/>
          <w:bCs/>
          <w:sz w:val="24"/>
          <w:szCs w:val="24"/>
          <w:lang w:val="en"/>
        </w:rPr>
        <w:t>Email HARP (general inquiries):</w:t>
      </w:r>
      <w:r w:rsidRPr="001956B7">
        <w:rPr>
          <w:rFonts w:ascii="Times New Roman" w:eastAsia="Times New Roman" w:hAnsi="Times New Roman" w:cs="Times New Roman"/>
          <w:sz w:val="24"/>
          <w:szCs w:val="24"/>
          <w:lang w:val="en"/>
        </w:rPr>
        <w:t xml:space="preserve"> </w:t>
      </w:r>
      <w:hyperlink r:id="rId10" w:history="1">
        <w:r w:rsidRPr="001956B7">
          <w:rPr>
            <w:rFonts w:ascii="Times New Roman" w:eastAsia="Times New Roman" w:hAnsi="Times New Roman" w:cs="Times New Roman"/>
            <w:color w:val="0000FF"/>
            <w:sz w:val="24"/>
            <w:szCs w:val="24"/>
            <w:u w:val="single"/>
            <w:lang w:val="en"/>
          </w:rPr>
          <w:t>hawriver.program@ncmail.net</w:t>
        </w:r>
      </w:hyperlink>
      <w:r w:rsidRPr="001956B7">
        <w:rPr>
          <w:rFonts w:ascii="Times New Roman" w:eastAsia="Times New Roman" w:hAnsi="Times New Roman" w:cs="Times New Roman"/>
          <w:sz w:val="24"/>
          <w:szCs w:val="24"/>
          <w:lang w:val="en"/>
        </w:rPr>
        <w:br/>
      </w:r>
    </w:p>
    <w:p w:rsidR="001956B7" w:rsidRPr="001956B7" w:rsidRDefault="001956B7" w:rsidP="001956B7">
      <w:pPr>
        <w:spacing w:after="0"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b/>
          <w:bCs/>
          <w:sz w:val="24"/>
          <w:szCs w:val="24"/>
          <w:lang w:val="en"/>
        </w:rPr>
        <w:t>Welcome to the Summit Environmental Education Center</w:t>
      </w:r>
      <w:r w:rsidRPr="001956B7">
        <w:rPr>
          <w:rFonts w:ascii="Times New Roman" w:eastAsia="Times New Roman" w:hAnsi="Times New Roman" w:cs="Times New Roman"/>
          <w:sz w:val="24"/>
          <w:szCs w:val="24"/>
          <w:lang w:val="en"/>
        </w:rPr>
        <w:t>. We are an outdoor science school that specializes in overnight field trips for groups of all ages. All courses and activities are designed to meet or exceed state and national standards for curriculum. Our courses are flexible and can be tailored to meet specific needs of teachers.</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sz w:val="24"/>
          <w:szCs w:val="24"/>
          <w:lang w:val="en"/>
        </w:rPr>
        <w:t>We are located in the piedmont of North Carolina at beautiful Haw River State Park in Brown Summit, North Carolina. We are proud to be the first ever residential environmental education program in N.C. State Park history!</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sz w:val="24"/>
          <w:szCs w:val="24"/>
          <w:lang w:val="en"/>
        </w:rPr>
        <w:t>Our mission statement, written in 2001, remains the same: The Summit Environmental Education program is committed to immersing students in an engaging, informative, entertaining and inspiring curriculum that nurtures a lifelong respect for the relationships within our natural environment.</w:t>
      </w:r>
    </w:p>
    <w:p w:rsidR="001956B7" w:rsidRPr="001956B7" w:rsidRDefault="001956B7" w:rsidP="001956B7">
      <w:pPr>
        <w:spacing w:after="0" w:line="240" w:lineRule="auto"/>
        <w:rPr>
          <w:rFonts w:ascii="Times New Roman" w:eastAsia="Times New Roman" w:hAnsi="Times New Roman" w:cs="Times New Roman"/>
          <w:b/>
          <w:sz w:val="28"/>
          <w:szCs w:val="24"/>
          <w:u w:val="single"/>
        </w:rPr>
      </w:pPr>
      <w:r w:rsidRPr="001956B7">
        <w:rPr>
          <w:rFonts w:ascii="Times New Roman" w:eastAsia="Times New Roman" w:hAnsi="Times New Roman" w:cs="Times New Roman"/>
          <w:b/>
          <w:sz w:val="28"/>
          <w:szCs w:val="24"/>
          <w:u w:val="single"/>
        </w:rPr>
        <w:t xml:space="preserve">Description of Program: </w:t>
      </w:r>
    </w:p>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
          <w:bCs/>
          <w:sz w:val="27"/>
          <w:szCs w:val="27"/>
          <w:lang w:val="en" w:eastAsia="x-none"/>
        </w:rPr>
      </w:pPr>
      <w:r w:rsidRPr="001956B7">
        <w:rPr>
          <w:rFonts w:ascii="Times New Roman" w:eastAsia="Times New Roman" w:hAnsi="Times New Roman" w:cs="Times New Roman"/>
          <w:b/>
          <w:bCs/>
          <w:sz w:val="27"/>
          <w:szCs w:val="27"/>
          <w:lang w:val="en" w:eastAsia="x-none"/>
        </w:rPr>
        <w:t>The Haw River Program (HARP)</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sz w:val="24"/>
          <w:szCs w:val="24"/>
          <w:lang w:val="en"/>
        </w:rPr>
        <w:t>The Summit is a true outdoor environmental learning center, offering optional programming through the Haw River Program (HARP).</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sz w:val="24"/>
          <w:szCs w:val="24"/>
          <w:lang w:val="en"/>
        </w:rPr>
        <w:t>HARP's education staff can provide a variety of courses and innovative activities for youth and adult groups of all sizes. These wide-ranging courses, as well as nature walks and team-building sessions, build on a respect for nature and are an excellent addition to any conference.</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sz w:val="24"/>
          <w:szCs w:val="24"/>
          <w:lang w:val="en"/>
        </w:rPr>
        <w:t>HARP makes use of multiple indoor classrooms for lab exercises and presentations as well as two outdoor amphitheaters, hiking trails, a six-acre lake and an expansive boardwalk that meanders through pristine wetlands. All of this supports H.A.R.P.'s commitment to immersing students in an engaging, informative, entertaining and inspiring curriculum.</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b/>
          <w:sz w:val="28"/>
          <w:szCs w:val="24"/>
          <w:u w:val="single"/>
          <w:lang w:val="en"/>
        </w:rPr>
      </w:pPr>
      <w:r w:rsidRPr="001956B7">
        <w:rPr>
          <w:rFonts w:ascii="Times New Roman" w:eastAsia="Times New Roman" w:hAnsi="Times New Roman" w:cs="Times New Roman"/>
          <w:b/>
          <w:sz w:val="28"/>
          <w:szCs w:val="24"/>
          <w:u w:val="single"/>
          <w:lang w:val="en"/>
        </w:rPr>
        <w:t xml:space="preserve">Activities: </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sz w:val="24"/>
          <w:szCs w:val="24"/>
          <w:lang w:val="en"/>
        </w:rPr>
        <w:t>All HARP courses are designed to meet or exceed state and national standards for curriculum. Our courses are flexible and can be tailored to meet specific needs of teachers. Contact HARP if you have any questions.</w:t>
      </w:r>
    </w:p>
    <w:p w:rsidR="001956B7" w:rsidRPr="001956B7" w:rsidRDefault="001956B7" w:rsidP="001956B7">
      <w:pPr>
        <w:keepNext/>
        <w:spacing w:before="240" w:after="60" w:line="240" w:lineRule="auto"/>
        <w:outlineLvl w:val="3"/>
        <w:rPr>
          <w:rFonts w:ascii="Calibri" w:eastAsia="Times New Roman" w:hAnsi="Calibri" w:cs="Times New Roman"/>
          <w:b/>
          <w:bCs/>
          <w:vanish/>
          <w:sz w:val="28"/>
          <w:szCs w:val="28"/>
          <w:lang w:val="en" w:eastAsia="x-none"/>
        </w:rPr>
      </w:pPr>
      <w:r w:rsidRPr="001956B7">
        <w:rPr>
          <w:rFonts w:ascii="Calibri" w:eastAsia="Times New Roman" w:hAnsi="Calibri" w:cs="Times New Roman"/>
          <w:b/>
          <w:bCs/>
          <w:vanish/>
          <w:sz w:val="28"/>
          <w:szCs w:val="28"/>
          <w:lang w:val="en" w:eastAsia="x-none"/>
        </w:rPr>
        <w:lastRenderedPageBreak/>
        <w:t>Sample 1-day Program</w:t>
      </w:r>
    </w:p>
    <w:p w:rsidR="001956B7" w:rsidRPr="001956B7" w:rsidRDefault="001956B7" w:rsidP="001956B7">
      <w:pPr>
        <w:keepNext/>
        <w:spacing w:before="240" w:after="60" w:line="240" w:lineRule="auto"/>
        <w:outlineLvl w:val="3"/>
        <w:rPr>
          <w:rFonts w:ascii="Calibri" w:eastAsia="Times New Roman" w:hAnsi="Calibri" w:cs="Times New Roman"/>
          <w:b/>
          <w:bCs/>
          <w:sz w:val="28"/>
          <w:szCs w:val="28"/>
          <w:lang w:val="en" w:eastAsia="x-none"/>
        </w:rPr>
      </w:pPr>
      <w:r w:rsidRPr="001956B7">
        <w:rPr>
          <w:rFonts w:ascii="Calibri" w:eastAsia="Times New Roman" w:hAnsi="Calibri" w:cs="Times New Roman"/>
          <w:b/>
          <w:bCs/>
          <w:sz w:val="28"/>
          <w:szCs w:val="28"/>
          <w:lang w:val="en" w:eastAsia="x-none"/>
        </w:rPr>
        <w:t>Sample 2-day / 1-night Program</w:t>
      </w:r>
    </w:p>
    <w:tbl>
      <w:tblPr>
        <w:tblW w:w="3574" w:type="pct"/>
        <w:tblCellSpacing w:w="15" w:type="dxa"/>
        <w:tblCellMar>
          <w:top w:w="15" w:type="dxa"/>
          <w:left w:w="15" w:type="dxa"/>
          <w:bottom w:w="15" w:type="dxa"/>
          <w:right w:w="15" w:type="dxa"/>
        </w:tblCellMar>
        <w:tblLook w:val="04A0" w:firstRow="1" w:lastRow="0" w:firstColumn="1" w:lastColumn="0" w:noHBand="0" w:noVBand="1"/>
      </w:tblPr>
      <w:tblGrid>
        <w:gridCol w:w="622"/>
        <w:gridCol w:w="2510"/>
        <w:gridCol w:w="607"/>
        <w:gridCol w:w="4045"/>
      </w:tblGrid>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Day 1</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Day 2</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9:00</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Welcome / Large Group Games</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 xml:space="preserve">  8:00</w:t>
            </w: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Breakfast</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10:00</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Class 1</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 xml:space="preserve">  8:30</w:t>
            </w: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Cabin Clean-up</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Noon</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Lunch</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 xml:space="preserve">  9:00</w:t>
            </w: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Class 4</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1:00</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Class 2</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10:00</w:t>
            </w: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Class 5/Wrap Up Activity</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3:00</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Free Time</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12:00</w:t>
            </w: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Lunch</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3:30</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Class 3</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 xml:space="preserve">  1:00</w:t>
            </w: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Departure</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6:00</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Dinner</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7:00</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Night Program</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9:00</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Good Night</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c>
          <w:tcPr>
            <w:tcW w:w="2620" w:type="pct"/>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bl>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
          <w:bCs/>
          <w:sz w:val="27"/>
          <w:szCs w:val="27"/>
          <w:lang w:val="en" w:eastAsia="x-none"/>
        </w:rPr>
      </w:pPr>
      <w:r w:rsidRPr="001956B7">
        <w:rPr>
          <w:rFonts w:ascii="Times New Roman" w:eastAsia="Times New Roman" w:hAnsi="Times New Roman" w:cs="Times New Roman"/>
          <w:b/>
          <w:bCs/>
          <w:sz w:val="27"/>
          <w:szCs w:val="27"/>
          <w:lang w:val="en" w:eastAsia="x-none"/>
        </w:rPr>
        <w:t xml:space="preserve">Forest Ecology </w:t>
      </w:r>
    </w:p>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Cs/>
          <w:sz w:val="24"/>
          <w:szCs w:val="27"/>
          <w:lang w:val="en" w:eastAsia="x-none"/>
        </w:rPr>
      </w:pPr>
      <w:r w:rsidRPr="001956B7">
        <w:rPr>
          <w:rFonts w:ascii="Times New Roman" w:eastAsia="Times New Roman" w:hAnsi="Times New Roman" w:cs="Times New Roman"/>
          <w:bCs/>
          <w:sz w:val="24"/>
          <w:szCs w:val="27"/>
          <w:lang w:val="en" w:eastAsia="x-none"/>
        </w:rPr>
        <w:t xml:space="preserve">In his book </w:t>
      </w:r>
      <w:r w:rsidRPr="001956B7">
        <w:rPr>
          <w:rFonts w:ascii="Times New Roman" w:eastAsia="Times New Roman" w:hAnsi="Times New Roman" w:cs="Times New Roman"/>
          <w:bCs/>
          <w:i/>
          <w:sz w:val="24"/>
          <w:szCs w:val="27"/>
          <w:lang w:val="en" w:eastAsia="x-none"/>
        </w:rPr>
        <w:t>Last Child in the Woods: Saving Our Children from Nature Deficit Disorder</w:t>
      </w:r>
      <w:r w:rsidRPr="001956B7">
        <w:rPr>
          <w:rFonts w:ascii="Times New Roman" w:eastAsia="Times New Roman" w:hAnsi="Times New Roman" w:cs="Times New Roman"/>
          <w:bCs/>
          <w:sz w:val="24"/>
          <w:szCs w:val="27"/>
          <w:lang w:val="en" w:eastAsia="x-none"/>
        </w:rPr>
        <w:t xml:space="preserve">, Richard </w:t>
      </w:r>
      <w:proofErr w:type="spellStart"/>
      <w:r w:rsidRPr="001956B7">
        <w:rPr>
          <w:rFonts w:ascii="Times New Roman" w:eastAsia="Times New Roman" w:hAnsi="Times New Roman" w:cs="Times New Roman"/>
          <w:bCs/>
          <w:sz w:val="24"/>
          <w:szCs w:val="27"/>
          <w:lang w:val="en" w:eastAsia="x-none"/>
        </w:rPr>
        <w:t>Louv</w:t>
      </w:r>
      <w:proofErr w:type="spellEnd"/>
      <w:r w:rsidRPr="001956B7">
        <w:rPr>
          <w:rFonts w:ascii="Times New Roman" w:eastAsia="Times New Roman" w:hAnsi="Times New Roman" w:cs="Times New Roman"/>
          <w:bCs/>
          <w:sz w:val="24"/>
          <w:szCs w:val="27"/>
          <w:lang w:val="en" w:eastAsia="x-none"/>
        </w:rPr>
        <w:t xml:space="preserve"> argues that kids are so plugged into television and video games that they've lost their connection to the natural world. HARP seeks to introduce students (and their chaperones!) to the wonders of the wilderness in this carefully designed series of activities.</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sz w:val="24"/>
          <w:szCs w:val="24"/>
          <w:lang w:val="en"/>
        </w:rPr>
        <w:t>While hiking through Haw River State Park, students learn to use dichotomous keys to identify the common trees of NC. Once we've got that down, discovery becomes our lesson plan and we explore the relationships between bacteria, plants, birds, mammals, reptiles, amphibians, soil, water and air -- the many components of a forest ecosystem. This dynamic course can be customized to include hikes, crafts, journaling or further scientific experimentation. Please contact HARP to learn more!</w:t>
      </w:r>
    </w:p>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
          <w:bCs/>
          <w:sz w:val="27"/>
          <w:szCs w:val="27"/>
          <w:lang w:val="en" w:eastAsia="x-none"/>
        </w:rPr>
      </w:pPr>
      <w:r w:rsidRPr="001956B7">
        <w:rPr>
          <w:rFonts w:ascii="Times New Roman" w:eastAsia="Times New Roman" w:hAnsi="Times New Roman" w:cs="Times New Roman"/>
          <w:b/>
          <w:bCs/>
          <w:sz w:val="27"/>
          <w:szCs w:val="27"/>
          <w:lang w:val="en" w:eastAsia="x-none"/>
        </w:rPr>
        <w:t>Wetlands Ecology and Identification</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sz w:val="24"/>
          <w:szCs w:val="24"/>
          <w:lang w:val="en"/>
        </w:rPr>
        <w:t>From the Pileated woodpecker hammering away at giant trees to the peaceful salamanders lying beneath fallen logs, HARP's signature course uses the wetlands as its teacher and discovery as its lesson plan. Through in-depth explorations of our wetlands, participants gain insights into the vital functions that freshwater ecosystems provide.</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r w:rsidRPr="001956B7">
        <w:rPr>
          <w:rFonts w:ascii="Times New Roman" w:eastAsia="Times New Roman" w:hAnsi="Times New Roman" w:cs="Times New Roman"/>
          <w:sz w:val="24"/>
          <w:szCs w:val="24"/>
          <w:lang w:val="en"/>
        </w:rPr>
        <w:t>Participants get down and dirty and join the wonderful world of wetlands from a micro-habitat point of view. After safely collecting samples of detritus and macro-invertebrates, we'll kick back and identify them on the Silver Screen with the help of identification sheets and our amazing Projection Microscope.</w:t>
      </w:r>
    </w:p>
    <w:tbl>
      <w:tblPr>
        <w:tblW w:w="475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0"/>
        <w:gridCol w:w="9805"/>
      </w:tblGrid>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19"/>
                <w:szCs w:val="19"/>
              </w:rPr>
            </w:pPr>
          </w:p>
          <w:p w:rsidR="001956B7" w:rsidRPr="001956B7" w:rsidRDefault="001956B7" w:rsidP="001956B7">
            <w:pPr>
              <w:spacing w:after="0" w:line="240" w:lineRule="auto"/>
              <w:rPr>
                <w:rFonts w:ascii="Times New Roman" w:eastAsia="Times New Roman" w:hAnsi="Times New Roman" w:cs="Times New Roman"/>
                <w:sz w:val="19"/>
                <w:szCs w:val="19"/>
              </w:rPr>
            </w:pP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rPr>
            </w:pPr>
            <w:r w:rsidRPr="001956B7">
              <w:rPr>
                <w:rFonts w:ascii="Times New Roman" w:eastAsia="Times New Roman" w:hAnsi="Times New Roman" w:cs="Times New Roman"/>
                <w:b/>
                <w:bCs/>
              </w:rPr>
              <w:t>NC Common Core Essential Standards for 5</w:t>
            </w:r>
            <w:r w:rsidRPr="001956B7">
              <w:rPr>
                <w:rFonts w:ascii="Times New Roman" w:eastAsia="Times New Roman" w:hAnsi="Times New Roman" w:cs="Times New Roman"/>
                <w:b/>
                <w:bCs/>
                <w:vertAlign w:val="superscript"/>
              </w:rPr>
              <w:t>th</w:t>
            </w:r>
            <w:r w:rsidRPr="001956B7">
              <w:rPr>
                <w:rFonts w:ascii="Times New Roman" w:eastAsia="Times New Roman" w:hAnsi="Times New Roman" w:cs="Times New Roman"/>
                <w:b/>
                <w:bCs/>
              </w:rPr>
              <w:t xml:space="preserve"> Grade Science</w:t>
            </w:r>
          </w:p>
        </w:tc>
      </w:tr>
      <w:tr w:rsidR="001956B7" w:rsidRPr="001956B7" w:rsidTr="00E436A5">
        <w:trPr>
          <w:tblCellSpacing w:w="15" w:type="dxa"/>
        </w:trPr>
        <w:tc>
          <w:tcPr>
            <w:tcW w:w="0" w:type="auto"/>
            <w:hideMark/>
          </w:tcPr>
          <w:p w:rsidR="001956B7" w:rsidRPr="001956B7" w:rsidRDefault="001956B7" w:rsidP="001956B7">
            <w:pPr>
              <w:spacing w:after="0" w:line="240" w:lineRule="auto"/>
              <w:rPr>
                <w:rFonts w:ascii="Times New Roman" w:eastAsia="Times New Roman" w:hAnsi="Times New Roman" w:cs="Times New Roman"/>
              </w:rPr>
            </w:pPr>
            <w:r w:rsidRPr="001956B7">
              <w:rPr>
                <w:rFonts w:ascii="Times New Roman" w:eastAsia="Times New Roman" w:hAnsi="Times New Roman" w:cs="Times New Roman"/>
              </w:rPr>
              <w:t>4.L.1</w:t>
            </w:r>
          </w:p>
        </w:tc>
        <w:tc>
          <w:tcPr>
            <w:tcW w:w="0" w:type="auto"/>
            <w:hideMark/>
          </w:tcPr>
          <w:p w:rsidR="001956B7" w:rsidRPr="001956B7" w:rsidRDefault="001956B7" w:rsidP="001956B7">
            <w:pPr>
              <w:spacing w:before="100" w:beforeAutospacing="1" w:after="100" w:afterAutospacing="1" w:line="240" w:lineRule="auto"/>
              <w:rPr>
                <w:rFonts w:ascii="Arial" w:eastAsia="Times New Roman" w:hAnsi="Arial" w:cs="Arial"/>
                <w:b/>
                <w:color w:val="111111"/>
              </w:rPr>
            </w:pPr>
            <w:r w:rsidRPr="001956B7">
              <w:rPr>
                <w:rFonts w:ascii="Arial" w:eastAsia="Times New Roman" w:hAnsi="Arial" w:cs="Arial"/>
                <w:bCs/>
                <w:color w:val="111111"/>
              </w:rPr>
              <w:t>Understand the effects of environmental changes, adaptations and behaviors that enable animals (including humans) to survive in changing habitats.</w:t>
            </w:r>
          </w:p>
        </w:tc>
      </w:tr>
      <w:tr w:rsidR="001956B7" w:rsidRPr="001956B7" w:rsidTr="00E436A5">
        <w:trPr>
          <w:tblCellSpacing w:w="15" w:type="dxa"/>
        </w:trPr>
        <w:tc>
          <w:tcPr>
            <w:tcW w:w="0" w:type="auto"/>
            <w:hideMark/>
          </w:tcPr>
          <w:p w:rsidR="001956B7" w:rsidRPr="001956B7" w:rsidRDefault="001956B7" w:rsidP="001956B7">
            <w:pPr>
              <w:spacing w:after="0" w:line="240" w:lineRule="auto"/>
              <w:rPr>
                <w:rFonts w:ascii="Times New Roman" w:eastAsia="Times New Roman" w:hAnsi="Times New Roman" w:cs="Times New Roman"/>
              </w:rPr>
            </w:pPr>
            <w:r w:rsidRPr="001956B7">
              <w:rPr>
                <w:rFonts w:ascii="Times New Roman" w:eastAsia="Times New Roman" w:hAnsi="Times New Roman" w:cs="Times New Roman"/>
              </w:rPr>
              <w:t>5.L.1</w:t>
            </w:r>
          </w:p>
        </w:tc>
        <w:tc>
          <w:tcPr>
            <w:tcW w:w="0" w:type="auto"/>
            <w:hideMark/>
          </w:tcPr>
          <w:p w:rsidR="001956B7" w:rsidRPr="001956B7" w:rsidRDefault="001956B7" w:rsidP="001956B7">
            <w:pPr>
              <w:spacing w:before="100" w:beforeAutospacing="1" w:after="100" w:afterAutospacing="1" w:line="240" w:lineRule="auto"/>
              <w:rPr>
                <w:rFonts w:ascii="Arial" w:eastAsia="Times New Roman" w:hAnsi="Arial" w:cs="Arial"/>
                <w:b/>
                <w:color w:val="111111"/>
              </w:rPr>
            </w:pPr>
            <w:r w:rsidRPr="001956B7">
              <w:rPr>
                <w:rFonts w:ascii="Arial" w:eastAsia="Times New Roman" w:hAnsi="Arial" w:cs="Arial"/>
                <w:bCs/>
                <w:color w:val="111111"/>
              </w:rPr>
              <w:t>Understand how structure and systems of organisms (to include the human body) perform functions necessary for life.</w:t>
            </w:r>
            <w:r w:rsidRPr="001956B7">
              <w:rPr>
                <w:rFonts w:ascii="Arial" w:eastAsia="Times New Roman" w:hAnsi="Arial" w:cs="Arial"/>
                <w:b/>
                <w:color w:val="111111"/>
              </w:rPr>
              <w:t xml:space="preserve"> </w:t>
            </w:r>
          </w:p>
        </w:tc>
      </w:tr>
      <w:tr w:rsidR="001956B7" w:rsidRPr="001956B7" w:rsidTr="00E436A5">
        <w:trPr>
          <w:tblCellSpacing w:w="15" w:type="dxa"/>
        </w:trPr>
        <w:tc>
          <w:tcPr>
            <w:tcW w:w="0" w:type="auto"/>
            <w:hideMark/>
          </w:tcPr>
          <w:p w:rsidR="001956B7" w:rsidRPr="001956B7" w:rsidRDefault="001956B7" w:rsidP="001956B7">
            <w:pPr>
              <w:spacing w:after="0" w:line="240" w:lineRule="auto"/>
              <w:rPr>
                <w:rFonts w:ascii="Times New Roman" w:eastAsia="Times New Roman" w:hAnsi="Times New Roman" w:cs="Times New Roman"/>
              </w:rPr>
            </w:pPr>
            <w:r w:rsidRPr="001956B7">
              <w:rPr>
                <w:rFonts w:ascii="Times New Roman" w:eastAsia="Times New Roman" w:hAnsi="Times New Roman" w:cs="Times New Roman"/>
              </w:rPr>
              <w:t>5.L.2</w:t>
            </w:r>
          </w:p>
        </w:tc>
        <w:tc>
          <w:tcPr>
            <w:tcW w:w="0" w:type="auto"/>
            <w:hideMark/>
          </w:tcPr>
          <w:p w:rsidR="001956B7" w:rsidRPr="001956B7" w:rsidRDefault="001956B7" w:rsidP="001956B7">
            <w:pPr>
              <w:spacing w:before="100" w:beforeAutospacing="1" w:after="100" w:afterAutospacing="1" w:line="240" w:lineRule="auto"/>
              <w:rPr>
                <w:rFonts w:ascii="Arial" w:eastAsia="Times New Roman" w:hAnsi="Arial" w:cs="Arial"/>
                <w:b/>
                <w:color w:val="111111"/>
              </w:rPr>
            </w:pPr>
            <w:r w:rsidRPr="001956B7">
              <w:rPr>
                <w:rFonts w:ascii="Arial" w:eastAsia="Times New Roman" w:hAnsi="Arial" w:cs="Arial"/>
                <w:bCs/>
                <w:color w:val="111111"/>
              </w:rPr>
              <w:t>Understand the interdependence of plants and animals with their ecosystems.</w:t>
            </w:r>
            <w:r w:rsidRPr="001956B7">
              <w:rPr>
                <w:rFonts w:ascii="Arial" w:eastAsia="Times New Roman" w:hAnsi="Arial" w:cs="Arial"/>
                <w:b/>
                <w:color w:val="111111"/>
              </w:rPr>
              <w:t xml:space="preserve"> </w:t>
            </w:r>
          </w:p>
        </w:tc>
      </w:tr>
      <w:tr w:rsidR="001956B7" w:rsidRPr="001956B7" w:rsidTr="00E436A5">
        <w:trPr>
          <w:tblCellSpacing w:w="15" w:type="dxa"/>
        </w:trPr>
        <w:tc>
          <w:tcPr>
            <w:tcW w:w="0" w:type="auto"/>
            <w:hideMark/>
          </w:tcPr>
          <w:p w:rsidR="001956B7" w:rsidRPr="001956B7" w:rsidRDefault="001956B7" w:rsidP="001956B7">
            <w:pPr>
              <w:spacing w:after="0" w:line="240" w:lineRule="auto"/>
              <w:rPr>
                <w:rFonts w:ascii="Times New Roman" w:eastAsia="Times New Roman" w:hAnsi="Times New Roman" w:cs="Times New Roman"/>
              </w:rPr>
            </w:pPr>
            <w:r w:rsidRPr="001956B7">
              <w:rPr>
                <w:rFonts w:ascii="Times New Roman" w:eastAsia="Times New Roman" w:hAnsi="Times New Roman" w:cs="Times New Roman"/>
              </w:rPr>
              <w:t>5.P.3</w:t>
            </w:r>
          </w:p>
        </w:tc>
        <w:tc>
          <w:tcPr>
            <w:tcW w:w="0" w:type="auto"/>
            <w:hideMark/>
          </w:tcPr>
          <w:p w:rsidR="001956B7" w:rsidRPr="001956B7" w:rsidRDefault="001956B7" w:rsidP="001956B7">
            <w:pPr>
              <w:spacing w:before="100" w:beforeAutospacing="1" w:after="100" w:afterAutospacing="1" w:line="240" w:lineRule="auto"/>
              <w:rPr>
                <w:rFonts w:ascii="Arial" w:eastAsia="Times New Roman" w:hAnsi="Arial" w:cs="Arial"/>
                <w:b/>
                <w:color w:val="111111"/>
              </w:rPr>
            </w:pPr>
            <w:r w:rsidRPr="001956B7">
              <w:rPr>
                <w:rFonts w:ascii="Arial" w:eastAsia="Times New Roman" w:hAnsi="Arial" w:cs="Arial"/>
                <w:bCs/>
                <w:color w:val="111111"/>
              </w:rPr>
              <w:t>Explain how the properties of some materials change as a result of heating and cooling.</w:t>
            </w:r>
          </w:p>
        </w:tc>
      </w:tr>
    </w:tbl>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lang w:val="en"/>
        </w:rPr>
      </w:pPr>
    </w:p>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8"/>
          <w:szCs w:val="24"/>
          <w:u w:val="single"/>
          <w:lang w:val="en"/>
        </w:rPr>
      </w:pPr>
      <w:r w:rsidRPr="001956B7">
        <w:rPr>
          <w:rFonts w:ascii="Times New Roman" w:eastAsia="Times New Roman" w:hAnsi="Times New Roman" w:cs="Times New Roman"/>
          <w:b/>
          <w:bCs/>
          <w:sz w:val="28"/>
          <w:szCs w:val="24"/>
          <w:u w:val="single"/>
          <w:lang w:val="en"/>
        </w:rPr>
        <w:lastRenderedPageBreak/>
        <w:t>The facilities available to the Haw River Program include:</w:t>
      </w:r>
    </w:p>
    <w:tbl>
      <w:tblPr>
        <w:tblW w:w="4750" w:type="pct"/>
        <w:tblCellSpacing w:w="15" w:type="dxa"/>
        <w:tblCellMar>
          <w:top w:w="15" w:type="dxa"/>
          <w:left w:w="15" w:type="dxa"/>
          <w:bottom w:w="15" w:type="dxa"/>
          <w:right w:w="15" w:type="dxa"/>
        </w:tblCellMar>
        <w:tblLook w:val="04A0" w:firstRow="1" w:lastRow="0" w:firstColumn="1" w:lastColumn="0" w:noHBand="0" w:noVBand="1"/>
      </w:tblPr>
      <w:tblGrid>
        <w:gridCol w:w="10235"/>
        <w:gridCol w:w="30"/>
        <w:gridCol w:w="81"/>
      </w:tblGrid>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10 rustic cabins with 8 beds each (room for a roll-away bed in each cabin also)</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3 cottages with 12 rooms each. Total of 36 rooms (maximum capacity is 70 for cottages). Rooms are usually double-occupancy but can be reserved as singles for a small surcharge.</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Dining Hall with seating for approximately 200 guests</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6-acre lake for boating and fishing</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Canoes and Jon boats for paddling around the lake</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Numerous hiking and jogging trails</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Expansive boardwalk that meanders through the wetlands and meets up with the Haw River</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Swimming pool (open from Memorial Day to Labor Day)</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Multiple fire-rings</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2 amphitheaters with seating for up to 90</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Indoor gym with basketball and volleyball courts</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Tennis courts</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Large recreation field for outdoor games and activities</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A challenging nine-hole Frisbee golf course</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1 horseshoe pit</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Retreat Cottage</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Multiple meeting rooms with AV equipment. Wireless internet is available in the Lodge and main meeting spaces. A LCD projector available upon request. That's in addition to standard TVs, DVDs, VCRs, overhead projectors, slide projectors, screens, easels and pads.</w:t>
            </w: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rPr>
          <w:tblCellSpacing w:w="15" w:type="dxa"/>
        </w:trPr>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Lower youth meeting room</w:t>
            </w:r>
          </w:p>
        </w:tc>
        <w:tc>
          <w:tcPr>
            <w:tcW w:w="0" w:type="auto"/>
            <w:gridSpan w:val="2"/>
            <w:vAlign w:val="center"/>
            <w:hideMark/>
          </w:tcPr>
          <w:p w:rsidR="001956B7" w:rsidRPr="001956B7" w:rsidRDefault="001956B7" w:rsidP="001956B7">
            <w:pPr>
              <w:spacing w:after="0" w:line="240" w:lineRule="auto"/>
              <w:rPr>
                <w:rFonts w:ascii="Times New Roman" w:eastAsia="Times New Roman" w:hAnsi="Times New Roman" w:cs="Times New Roman"/>
                <w:sz w:val="20"/>
                <w:szCs w:val="20"/>
              </w:rPr>
            </w:pPr>
          </w:p>
        </w:tc>
      </w:tr>
    </w:tbl>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
          <w:bCs/>
          <w:sz w:val="27"/>
          <w:szCs w:val="27"/>
          <w:u w:val="single"/>
          <w:lang w:val="en" w:eastAsia="x-none"/>
        </w:rPr>
      </w:pPr>
      <w:r w:rsidRPr="001956B7">
        <w:rPr>
          <w:rFonts w:ascii="Times New Roman" w:eastAsia="Times New Roman" w:hAnsi="Times New Roman" w:cs="Times New Roman"/>
          <w:b/>
          <w:bCs/>
          <w:sz w:val="27"/>
          <w:szCs w:val="27"/>
          <w:u w:val="single"/>
          <w:lang w:val="en" w:eastAsia="x-none"/>
        </w:rPr>
        <w:t>Guide to Student Assignments</w:t>
      </w:r>
    </w:p>
    <w:tbl>
      <w:tblPr>
        <w:tblW w:w="4750" w:type="pct"/>
        <w:tblCellSpacing w:w="15" w:type="dxa"/>
        <w:tblCellMar>
          <w:top w:w="15" w:type="dxa"/>
          <w:left w:w="15" w:type="dxa"/>
          <w:bottom w:w="15" w:type="dxa"/>
          <w:right w:w="15" w:type="dxa"/>
        </w:tblCellMar>
        <w:tblLook w:val="04A0" w:firstRow="1" w:lastRow="0" w:firstColumn="1" w:lastColumn="0" w:noHBand="0" w:noVBand="1"/>
      </w:tblPr>
      <w:tblGrid>
        <w:gridCol w:w="1537"/>
        <w:gridCol w:w="8809"/>
      </w:tblGrid>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Learning Groups</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We will calculate the number of Learning Groups a school will have. We are responsible for dividing students among the groups. Remember that the groups will be from 8-15 students. Please divide groups as evenly as possible (numbers and gender).</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Cabin Assignments</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Divide the students among the cabins provided for your group. Children and adults must be segregated by gender regardless of the age of the children. Be sure to put at least one chaperon in each cabin. There is room for 8 students and one adult per each cabin (total of 9). HARP will assign actual cabin numbers (names) to your groups and communicate these to you during orientation.</w:t>
            </w:r>
          </w:p>
        </w:tc>
      </w:tr>
    </w:tbl>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
          <w:bCs/>
          <w:sz w:val="27"/>
          <w:szCs w:val="27"/>
          <w:u w:val="single"/>
          <w:lang w:val="en" w:eastAsia="x-none"/>
        </w:rPr>
      </w:pPr>
    </w:p>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
          <w:bCs/>
          <w:sz w:val="27"/>
          <w:szCs w:val="27"/>
          <w:u w:val="single"/>
          <w:lang w:val="en" w:eastAsia="x-none"/>
        </w:rPr>
      </w:pPr>
      <w:r w:rsidRPr="001956B7">
        <w:rPr>
          <w:rFonts w:ascii="Times New Roman" w:eastAsia="Times New Roman" w:hAnsi="Times New Roman" w:cs="Times New Roman"/>
          <w:b/>
          <w:bCs/>
          <w:sz w:val="27"/>
          <w:szCs w:val="27"/>
          <w:u w:val="single"/>
          <w:lang w:val="en" w:eastAsia="x-none"/>
        </w:rPr>
        <w:br w:type="page"/>
      </w:r>
      <w:r w:rsidRPr="001956B7">
        <w:rPr>
          <w:rFonts w:ascii="Times New Roman" w:eastAsia="Times New Roman" w:hAnsi="Times New Roman" w:cs="Times New Roman"/>
          <w:b/>
          <w:bCs/>
          <w:sz w:val="27"/>
          <w:szCs w:val="27"/>
          <w:u w:val="single"/>
          <w:lang w:val="en" w:eastAsia="x-none"/>
        </w:rPr>
        <w:lastRenderedPageBreak/>
        <w:t xml:space="preserve">Recommendation of what to Bring: </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Cs w:val="24"/>
          <w:lang w:val="en"/>
        </w:rPr>
      </w:pPr>
      <w:r w:rsidRPr="001956B7">
        <w:rPr>
          <w:rFonts w:ascii="Times New Roman" w:eastAsia="Times New Roman" w:hAnsi="Times New Roman" w:cs="Times New Roman"/>
          <w:szCs w:val="24"/>
          <w:lang w:val="en"/>
        </w:rPr>
        <w:t>The following section is for all guests. We recommend that you share this information with your students and their parents as well as the chaperons planning to come with you. Some topics in other sections are duplicated here.</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Cs w:val="24"/>
          <w:lang w:val="en"/>
        </w:rPr>
      </w:pPr>
      <w:r w:rsidRPr="001956B7">
        <w:rPr>
          <w:rFonts w:ascii="Times New Roman" w:eastAsia="Times New Roman" w:hAnsi="Times New Roman" w:cs="Times New Roman"/>
          <w:b/>
          <w:bCs/>
          <w:szCs w:val="24"/>
          <w:lang w:val="en"/>
        </w:rPr>
        <w:t>Please Note:</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Cs w:val="24"/>
          <w:lang w:val="en"/>
        </w:rPr>
      </w:pPr>
      <w:r w:rsidRPr="001956B7">
        <w:rPr>
          <w:rFonts w:ascii="Times New Roman" w:eastAsia="Times New Roman" w:hAnsi="Times New Roman" w:cs="Times New Roman"/>
          <w:szCs w:val="24"/>
          <w:lang w:val="en"/>
        </w:rPr>
        <w:t>Label clothing and personal items.</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Cs w:val="24"/>
          <w:lang w:val="en"/>
        </w:rPr>
      </w:pPr>
      <w:r w:rsidRPr="001956B7">
        <w:rPr>
          <w:rFonts w:ascii="Times New Roman" w:eastAsia="Times New Roman" w:hAnsi="Times New Roman" w:cs="Times New Roman"/>
          <w:szCs w:val="24"/>
          <w:lang w:val="en"/>
        </w:rPr>
        <w:t>Students are responsible for their own belongings. HARP and its staff are not responsible for items lost, stolen or left behind. Cabins will not be locked.</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Cs w:val="24"/>
          <w:lang w:val="en"/>
        </w:rPr>
      </w:pPr>
      <w:r w:rsidRPr="001956B7">
        <w:rPr>
          <w:rFonts w:ascii="Times New Roman" w:eastAsia="Times New Roman" w:hAnsi="Times New Roman" w:cs="Times New Roman"/>
          <w:szCs w:val="24"/>
          <w:lang w:val="en"/>
        </w:rPr>
        <w:t>Do Not Forget Toiletries: Towels, washcloths, soap, shampoo, toothbrushes, toothpaste, deodorant and other toiletries are not provided.</w:t>
      </w:r>
    </w:p>
    <w:p w:rsidR="001956B7" w:rsidRPr="001956B7" w:rsidRDefault="001956B7" w:rsidP="001956B7">
      <w:pPr>
        <w:spacing w:before="100" w:beforeAutospacing="1" w:after="100" w:afterAutospacing="1" w:line="240" w:lineRule="auto"/>
        <w:rPr>
          <w:rFonts w:ascii="Times New Roman" w:eastAsia="Times New Roman" w:hAnsi="Times New Roman" w:cs="Times New Roman"/>
          <w:szCs w:val="24"/>
          <w:lang w:val="en"/>
        </w:rPr>
      </w:pPr>
      <w:r w:rsidRPr="001956B7">
        <w:rPr>
          <w:rFonts w:ascii="Times New Roman" w:eastAsia="Times New Roman" w:hAnsi="Times New Roman" w:cs="Times New Roman"/>
          <w:szCs w:val="24"/>
          <w:lang w:val="en"/>
        </w:rPr>
        <w:t>Do Not Plan To Wear Flip-flops. For students, flip-flops and sandals are not allowed while walking around HARP! To prevent injury, you must wear shoes that will stay on your feet.</w:t>
      </w:r>
    </w:p>
    <w:tbl>
      <w:tblPr>
        <w:tblW w:w="4750" w:type="pct"/>
        <w:tblCellSpacing w:w="15" w:type="dxa"/>
        <w:tblCellMar>
          <w:top w:w="15" w:type="dxa"/>
          <w:left w:w="15" w:type="dxa"/>
          <w:bottom w:w="15" w:type="dxa"/>
          <w:right w:w="15" w:type="dxa"/>
        </w:tblCellMar>
        <w:tblLook w:val="04A0" w:firstRow="1" w:lastRow="0" w:firstColumn="1" w:lastColumn="0" w:noHBand="0" w:noVBand="1"/>
      </w:tblPr>
      <w:tblGrid>
        <w:gridCol w:w="1293"/>
        <w:gridCol w:w="9053"/>
      </w:tblGrid>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b/>
                <w:bCs/>
                <w:szCs w:val="24"/>
              </w:rPr>
              <w:t>What To Pack</w:t>
            </w:r>
          </w:p>
        </w:tc>
        <w:tc>
          <w:tcPr>
            <w:tcW w:w="0" w:type="auto"/>
            <w:vAlign w:val="center"/>
            <w:hideMark/>
          </w:tcPr>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Pillow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Sleeping Bag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Towels &amp; washcloths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Toiletries (shampoo, soap, deodorant, toothbrush, toothpaste, etc.)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Daily change of clothing (Some days you may need two or three)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Old shirts &amp; jeans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Jacket or sweatshirt (for cool mornings and nights)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Rain gear (classes continue regardless of the weather)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Shoes for: </w:t>
            </w:r>
          </w:p>
          <w:p w:rsidR="001956B7" w:rsidRPr="001956B7" w:rsidRDefault="001956B7" w:rsidP="001956B7">
            <w:pPr>
              <w:numPr>
                <w:ilvl w:val="1"/>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Around HARP—Tennis shoes </w:t>
            </w:r>
          </w:p>
          <w:p w:rsidR="001956B7" w:rsidRPr="001956B7" w:rsidRDefault="001956B7" w:rsidP="001956B7">
            <w:pPr>
              <w:numPr>
                <w:ilvl w:val="1"/>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Trail hiking—Hiking boots or good tennis shoes </w:t>
            </w:r>
          </w:p>
          <w:p w:rsidR="001956B7" w:rsidRPr="001956B7" w:rsidRDefault="001956B7" w:rsidP="001956B7">
            <w:pPr>
              <w:numPr>
                <w:ilvl w:val="1"/>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Water wading—</w:t>
            </w:r>
            <w:proofErr w:type="gramStart"/>
            <w:r w:rsidRPr="001956B7">
              <w:rPr>
                <w:rFonts w:ascii="Times New Roman" w:eastAsia="Times New Roman" w:hAnsi="Times New Roman" w:cs="Times New Roman"/>
                <w:szCs w:val="24"/>
              </w:rPr>
              <w:t>Old</w:t>
            </w:r>
            <w:proofErr w:type="gramEnd"/>
            <w:r w:rsidRPr="001956B7">
              <w:rPr>
                <w:rFonts w:ascii="Times New Roman" w:eastAsia="Times New Roman" w:hAnsi="Times New Roman" w:cs="Times New Roman"/>
                <w:szCs w:val="24"/>
              </w:rPr>
              <w:t xml:space="preserve"> shoes (ones you would not mind throwing out if they get extremely dirty). 'Aqua Socks' are not acceptable as they do not provide proper protection. </w:t>
            </w:r>
          </w:p>
          <w:p w:rsidR="001956B7" w:rsidRPr="001956B7" w:rsidRDefault="001956B7" w:rsidP="001956B7">
            <w:pPr>
              <w:numPr>
                <w:ilvl w:val="1"/>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Showers—if you need them, flip-flops are only allowed while showering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Sun block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Plastic garbage bag (for wet clothes)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Water bottle </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Camera -optional-</w:t>
            </w:r>
          </w:p>
          <w:p w:rsidR="001956B7" w:rsidRPr="001956B7" w:rsidRDefault="001956B7" w:rsidP="001956B7">
            <w:pPr>
              <w:numPr>
                <w:ilvl w:val="0"/>
                <w:numId w:val="1"/>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b/>
                <w:szCs w:val="24"/>
              </w:rPr>
              <w:t>Note:</w:t>
            </w:r>
            <w:r w:rsidRPr="001956B7">
              <w:rPr>
                <w:rFonts w:ascii="Times New Roman" w:eastAsia="Times New Roman" w:hAnsi="Times New Roman" w:cs="Times New Roman"/>
                <w:szCs w:val="24"/>
              </w:rPr>
              <w:t xml:space="preserve">  </w:t>
            </w:r>
            <w:r w:rsidRPr="001956B7">
              <w:rPr>
                <w:rFonts w:ascii="Times New Roman" w:eastAsia="Times New Roman" w:hAnsi="Times New Roman" w:cs="Times New Roman"/>
                <w:b/>
                <w:szCs w:val="24"/>
              </w:rPr>
              <w:t>We will not be responsible for any lost or stolen items</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b/>
                <w:bCs/>
                <w:szCs w:val="24"/>
              </w:rPr>
              <w:t>Rules For Students</w:t>
            </w:r>
          </w:p>
        </w:tc>
        <w:tc>
          <w:tcPr>
            <w:tcW w:w="0" w:type="auto"/>
            <w:vAlign w:val="center"/>
            <w:hideMark/>
          </w:tcPr>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Make sure you have NO items on the 'What not to bring list'.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Listen when adults speak. A raised hand indicates that it is time to be quiet.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Shoes must be worn at all times even if they are wet.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No swimming without proper supervision.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No throwing rocks.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No pillow fights.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No chewing gum/candy.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Phones may not be used.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Do not leave your money in the cabin.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Do not enter a cabin other than the one you are assigned to.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Do not harass the wildlife living alongside the stream.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No food or drink in the cabins.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Do not throw trash on the ground.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Observe the curfew.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Do not go off into the forest except during supervised class times. </w:t>
            </w:r>
          </w:p>
          <w:p w:rsidR="001956B7" w:rsidRPr="001956B7" w:rsidRDefault="001956B7" w:rsidP="001956B7">
            <w:pPr>
              <w:numPr>
                <w:ilvl w:val="0"/>
                <w:numId w:val="2"/>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lastRenderedPageBreak/>
              <w:t xml:space="preserve">Follow any other rules set by the HARP staff. </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b/>
                <w:bCs/>
                <w:szCs w:val="24"/>
              </w:rPr>
              <w:lastRenderedPageBreak/>
              <w:t>What Not To Bring</w:t>
            </w:r>
          </w:p>
        </w:tc>
        <w:tc>
          <w:tcPr>
            <w:tcW w:w="0" w:type="auto"/>
            <w:vAlign w:val="center"/>
            <w:hideMark/>
          </w:tcPr>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Shaving cream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Chewing gum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Candy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New or really nice clothes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Cell Phones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Large amounts of money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Pets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Personal items that have value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Electronic equipment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b/>
                <w:szCs w:val="24"/>
              </w:rPr>
            </w:pPr>
            <w:r w:rsidRPr="001956B7">
              <w:rPr>
                <w:rFonts w:ascii="Times New Roman" w:eastAsia="Times New Roman" w:hAnsi="Times New Roman" w:cs="Times New Roman"/>
                <w:b/>
                <w:szCs w:val="24"/>
              </w:rPr>
              <w:t xml:space="preserve">Flashlights </w:t>
            </w:r>
          </w:p>
          <w:p w:rsidR="001956B7" w:rsidRPr="001956B7" w:rsidRDefault="001956B7" w:rsidP="001956B7">
            <w:pPr>
              <w:numPr>
                <w:ilvl w:val="0"/>
                <w:numId w:val="3"/>
              </w:numPr>
              <w:spacing w:before="100" w:beforeAutospacing="1" w:after="100" w:afterAutospacing="1" w:line="240" w:lineRule="auto"/>
              <w:rPr>
                <w:rFonts w:ascii="Times New Roman" w:eastAsia="Times New Roman" w:hAnsi="Times New Roman" w:cs="Times New Roman"/>
                <w:szCs w:val="24"/>
              </w:rPr>
            </w:pPr>
            <w:r w:rsidRPr="001956B7">
              <w:rPr>
                <w:rFonts w:ascii="Times New Roman" w:eastAsia="Times New Roman" w:hAnsi="Times New Roman" w:cs="Times New Roman"/>
                <w:b/>
                <w:szCs w:val="24"/>
              </w:rPr>
              <w:t>Fishing equipment</w:t>
            </w:r>
            <w:r w:rsidRPr="001956B7">
              <w:rPr>
                <w:rFonts w:ascii="Times New Roman" w:eastAsia="Times New Roman" w:hAnsi="Times New Roman" w:cs="Times New Roman"/>
                <w:szCs w:val="24"/>
              </w:rPr>
              <w:t xml:space="preserve"> </w:t>
            </w:r>
          </w:p>
        </w:tc>
      </w:tr>
    </w:tbl>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b/>
          <w:bCs/>
          <w:sz w:val="28"/>
          <w:szCs w:val="27"/>
          <w:u w:val="single"/>
          <w:lang w:val="en" w:eastAsia="x-none"/>
        </w:rPr>
      </w:pPr>
      <w:r w:rsidRPr="001956B7">
        <w:rPr>
          <w:rFonts w:ascii="Times New Roman" w:eastAsia="Times New Roman" w:hAnsi="Times New Roman" w:cs="Times New Roman"/>
          <w:b/>
          <w:bCs/>
          <w:sz w:val="28"/>
          <w:szCs w:val="27"/>
          <w:u w:val="single"/>
          <w:lang w:val="en" w:eastAsia="x-none"/>
        </w:rPr>
        <w:t>Emergency Procedures</w:t>
      </w:r>
    </w:p>
    <w:tbl>
      <w:tblPr>
        <w:tblW w:w="4750" w:type="pct"/>
        <w:tblCellSpacing w:w="15" w:type="dxa"/>
        <w:tblCellMar>
          <w:top w:w="15" w:type="dxa"/>
          <w:left w:w="15" w:type="dxa"/>
          <w:bottom w:w="15" w:type="dxa"/>
          <w:right w:w="15" w:type="dxa"/>
        </w:tblCellMar>
        <w:tblLook w:val="04A0" w:firstRow="1" w:lastRow="0" w:firstColumn="1" w:lastColumn="0" w:noHBand="0" w:noVBand="1"/>
      </w:tblPr>
      <w:tblGrid>
        <w:gridCol w:w="1809"/>
        <w:gridCol w:w="8537"/>
      </w:tblGrid>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First Aid</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HARP does not provide a nurse on center during the session. Minor incidents can be treated with basic first aid supplies.</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Supplies</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 xml:space="preserve">We are only allowed to stock Ace bandages, </w:t>
            </w:r>
            <w:proofErr w:type="spellStart"/>
            <w:r w:rsidRPr="001956B7">
              <w:rPr>
                <w:rFonts w:ascii="Times New Roman" w:eastAsia="Times New Roman" w:hAnsi="Times New Roman" w:cs="Times New Roman"/>
                <w:sz w:val="24"/>
                <w:szCs w:val="24"/>
              </w:rPr>
              <w:t>band-aids</w:t>
            </w:r>
            <w:proofErr w:type="spellEnd"/>
            <w:r w:rsidRPr="001956B7">
              <w:rPr>
                <w:rFonts w:ascii="Times New Roman" w:eastAsia="Times New Roman" w:hAnsi="Times New Roman" w:cs="Times New Roman"/>
                <w:sz w:val="24"/>
                <w:szCs w:val="24"/>
              </w:rPr>
              <w:t>, water, soap and ice packs. We are not authorized to stock or dispense other supplies or medications. We will help you obtain emergency medical treatment for students if necessary at our local hospital.</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Medication</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You should plan to accommodate youths who take medication. If a child is taking prescription or over-the-counter medications, it should be left with a teacher who will oversee its use. A refrigerator is available for medicinal use.</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Permission Slips</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Be sure to bring the proper paperwork with you to HARP when you come. Each student's authorization to be on the trip should have proper signatures and give you authority to make decisions if medical care is needed.</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Insurance</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HARP is not responsible for medical insurance for your group.</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Transportation</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So that you have immediate access to transportation in an emergency, we recommend that a teacher or chaperon drive a vehicle to HARP that you can use. If this is not feasible, a HARP staff member may drive a student to the hospital. While a HARP staff member may drive, a responsible chaperon or teacher must be present to take responsibility for a student who needs medical attention.</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Notification</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Please notify HARP staff if there is an emergency or a child is taken to the hospital while you are here.</w:t>
            </w:r>
          </w:p>
        </w:tc>
      </w:tr>
      <w:tr w:rsidR="001956B7" w:rsidRPr="001956B7" w:rsidTr="00E436A5">
        <w:trPr>
          <w:tblCellSpacing w:w="15" w:type="dxa"/>
        </w:trPr>
        <w:tc>
          <w:tcPr>
            <w:tcW w:w="0" w:type="auto"/>
            <w:vAlign w:val="center"/>
            <w:hideMark/>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b/>
                <w:bCs/>
                <w:sz w:val="24"/>
                <w:szCs w:val="24"/>
              </w:rPr>
              <w:t>Home Contact Person</w:t>
            </w:r>
          </w:p>
        </w:tc>
        <w:tc>
          <w:tcPr>
            <w:tcW w:w="0" w:type="auto"/>
            <w:vAlign w:val="center"/>
            <w:hideMark/>
          </w:tcPr>
          <w:p w:rsidR="001956B7" w:rsidRPr="001956B7" w:rsidRDefault="001956B7" w:rsidP="001956B7">
            <w:pPr>
              <w:spacing w:before="100" w:beforeAutospacing="1" w:after="100" w:afterAutospacing="1"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It is wise to designate a school teacher who will not be on the trip, a school official or a parent as a Home Contact Person. Leave emergency contact information with this person. In the case of an extreme home emergency at night or in the day, your designee can contact HARP at: 336-342-6454.</w:t>
            </w:r>
          </w:p>
        </w:tc>
      </w:tr>
    </w:tbl>
    <w:p w:rsidR="001956B7" w:rsidRPr="001956B7" w:rsidRDefault="001956B7" w:rsidP="001956B7">
      <w:pPr>
        <w:spacing w:before="100" w:beforeAutospacing="1" w:after="100" w:afterAutospacing="1" w:line="240" w:lineRule="auto"/>
        <w:rPr>
          <w:rFonts w:ascii="Times New Roman" w:eastAsia="Times New Roman" w:hAnsi="Times New Roman" w:cs="Times New Roman"/>
          <w:b/>
          <w:sz w:val="28"/>
          <w:szCs w:val="24"/>
          <w:u w:val="single"/>
          <w:lang w:val="en"/>
        </w:rPr>
      </w:pPr>
    </w:p>
    <w:p w:rsidR="001956B7" w:rsidRPr="001956B7" w:rsidRDefault="001956B7" w:rsidP="001956B7">
      <w:pPr>
        <w:autoSpaceDE w:val="0"/>
        <w:autoSpaceDN w:val="0"/>
        <w:adjustRightInd w:val="0"/>
        <w:spacing w:after="0" w:line="240" w:lineRule="auto"/>
        <w:rPr>
          <w:rFonts w:ascii="Times New Roman" w:eastAsia="Times New Roman" w:hAnsi="Times New Roman" w:cs="Times New Roman"/>
          <w:b/>
          <w:sz w:val="48"/>
          <w:szCs w:val="24"/>
          <w:u w:val="single"/>
        </w:rPr>
      </w:pPr>
      <w:r w:rsidRPr="001956B7">
        <w:rPr>
          <w:rFonts w:ascii="Times New Roman" w:eastAsia="Times New Roman" w:hAnsi="Times New Roman" w:cs="Times New Roman"/>
          <w:b/>
          <w:sz w:val="28"/>
          <w:szCs w:val="24"/>
          <w:u w:val="single"/>
          <w:lang w:val="en"/>
        </w:rPr>
        <w:br w:type="page"/>
      </w:r>
      <w:r>
        <w:rPr>
          <w:rFonts w:ascii="Times New Roman" w:eastAsia="Times New Roman" w:hAnsi="Times New Roman" w:cs="Times New Roman"/>
          <w:b/>
          <w:noProof/>
          <w:sz w:val="32"/>
          <w:szCs w:val="24"/>
        </w:rPr>
        <w:lastRenderedPageBreak/>
        <mc:AlternateContent>
          <mc:Choice Requires="wps">
            <w:drawing>
              <wp:anchor distT="0" distB="0" distL="114300" distR="114300" simplePos="0" relativeHeight="251659264" behindDoc="0" locked="0" layoutInCell="1" allowOverlap="1" wp14:anchorId="1C93503F" wp14:editId="5A7A40B9">
                <wp:simplePos x="0" y="0"/>
                <wp:positionH relativeFrom="column">
                  <wp:posOffset>3697605</wp:posOffset>
                </wp:positionH>
                <wp:positionV relativeFrom="paragraph">
                  <wp:posOffset>-106045</wp:posOffset>
                </wp:positionV>
                <wp:extent cx="2719705" cy="308610"/>
                <wp:effectExtent l="11430" t="12700" r="12065" b="120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9705" cy="308610"/>
                        </a:xfrm>
                        <a:prstGeom prst="rect">
                          <a:avLst/>
                        </a:prstGeom>
                        <a:solidFill>
                          <a:srgbClr val="FFFFFF"/>
                        </a:solidFill>
                        <a:ln w="12700">
                          <a:solidFill>
                            <a:srgbClr val="4F81BD"/>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956B7" w:rsidRPr="001D34AB" w:rsidRDefault="001956B7" w:rsidP="001956B7">
                            <w:pPr>
                              <w:jc w:val="center"/>
                              <w:rPr>
                                <w:sz w:val="28"/>
                              </w:rPr>
                            </w:pPr>
                            <w:r>
                              <w:rPr>
                                <w:sz w:val="28"/>
                              </w:rPr>
                              <w:t>August 18, 2014</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91.15pt;margin-top:-8.35pt;width:214.15pt;height:24.3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" strokecolor="#4f81bd" strokeweight="1pt">
                <v:stroke dashstyle="dash"/>
                <v:shadow color="#868686"/>
                <v:textbox style="mso-fit-shape-to-text:t">
                  <w:txbxContent>
                    <w:p w:rsidR="001956B7" w:rsidRPr="001D34AB" w:rsidRDefault="001956B7" w:rsidP="001956B7">
                      <w:pPr>
                        <w:jc w:val="center"/>
                        <w:rPr>
                          <w:sz w:val="28"/>
                        </w:rPr>
                      </w:pPr>
                      <w:r>
                        <w:rPr>
                          <w:sz w:val="28"/>
                        </w:rPr>
                        <w:t>August 18, 2014</w:t>
                      </w:r>
                    </w:p>
                  </w:txbxContent>
                </v:textbox>
              </v:shape>
            </w:pict>
          </mc:Fallback>
        </mc:AlternateContent>
      </w:r>
      <w:r>
        <w:rPr>
          <w:rFonts w:ascii="Times New Roman" w:eastAsia="Times New Roman" w:hAnsi="Times New Roman" w:cs="Times New Roman"/>
          <w:noProof/>
          <w:sz w:val="24"/>
          <w:szCs w:val="24"/>
        </w:rPr>
        <w:drawing>
          <wp:inline distT="0" distB="0" distL="0" distR="0" wp14:anchorId="1F11F01F" wp14:editId="0E3592DB">
            <wp:extent cx="955040" cy="901065"/>
            <wp:effectExtent l="0" t="0" r="0" b="0"/>
            <wp:docPr id="2" name="Picture 2" descr="Image of Summit / HAR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of Summit / HARP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5040" cy="901065"/>
                    </a:xfrm>
                    <a:prstGeom prst="rect">
                      <a:avLst/>
                    </a:prstGeom>
                    <a:noFill/>
                    <a:ln>
                      <a:noFill/>
                    </a:ln>
                  </pic:spPr>
                </pic:pic>
              </a:graphicData>
            </a:graphic>
          </wp:inline>
        </w:drawing>
      </w:r>
      <w:r w:rsidRPr="001956B7">
        <w:rPr>
          <w:rFonts w:ascii="Times New Roman" w:eastAsia="Times New Roman" w:hAnsi="Times New Roman" w:cs="Times New Roman"/>
          <w:sz w:val="24"/>
          <w:szCs w:val="24"/>
        </w:rPr>
        <w:t xml:space="preserve"> </w:t>
      </w:r>
      <w:r w:rsidRPr="001956B7">
        <w:rPr>
          <w:rFonts w:ascii="Times New Roman" w:eastAsia="Times New Roman" w:hAnsi="Times New Roman" w:cs="Times New Roman"/>
          <w:b/>
          <w:sz w:val="32"/>
          <w:szCs w:val="24"/>
        </w:rPr>
        <w:t>Haw River Student Field Trip Costs » </w:t>
      </w:r>
    </w:p>
    <w:p w:rsidR="001956B7" w:rsidRPr="001956B7" w:rsidRDefault="001956B7" w:rsidP="001956B7">
      <w:pPr>
        <w:autoSpaceDE w:val="0"/>
        <w:autoSpaceDN w:val="0"/>
        <w:adjustRightInd w:val="0"/>
        <w:spacing w:after="0" w:line="240" w:lineRule="auto"/>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Dear Parents/ Guardians:</w:t>
      </w:r>
    </w:p>
    <w:p w:rsidR="001956B7" w:rsidRPr="001956B7" w:rsidRDefault="001956B7" w:rsidP="001956B7">
      <w:pPr>
        <w:autoSpaceDE w:val="0"/>
        <w:autoSpaceDN w:val="0"/>
        <w:adjustRightInd w:val="0"/>
        <w:spacing w:after="0" w:line="240" w:lineRule="auto"/>
        <w:ind w:firstLine="720"/>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 xml:space="preserve">We have calculated an </w:t>
      </w:r>
      <w:r w:rsidRPr="001956B7">
        <w:rPr>
          <w:rFonts w:ascii="Times New Roman" w:eastAsia="Times New Roman" w:hAnsi="Times New Roman" w:cs="Times New Roman"/>
          <w:sz w:val="24"/>
          <w:szCs w:val="24"/>
          <w:u w:val="single"/>
        </w:rPr>
        <w:t>estimated</w:t>
      </w:r>
      <w:r w:rsidRPr="001956B7">
        <w:rPr>
          <w:rFonts w:ascii="Times New Roman" w:eastAsia="Times New Roman" w:hAnsi="Times New Roman" w:cs="Times New Roman"/>
          <w:sz w:val="24"/>
          <w:szCs w:val="24"/>
        </w:rPr>
        <w:t xml:space="preserve"> cost for the Haw River Field Trip. The cost per student is $125.00; this includes the Haw River fee of $65 and the charter bus fee. The bus fee will actually be determined by the number of students and chaperones. </w:t>
      </w:r>
      <w:r w:rsidR="00193023">
        <w:rPr>
          <w:rFonts w:ascii="Times New Roman" w:eastAsia="Times New Roman" w:hAnsi="Times New Roman" w:cs="Times New Roman"/>
          <w:sz w:val="24"/>
          <w:szCs w:val="24"/>
        </w:rPr>
        <w:t>We will estimate the student cost for the bus and the cost per</w:t>
      </w:r>
      <w:r w:rsidRPr="001956B7">
        <w:rPr>
          <w:rFonts w:ascii="Times New Roman" w:eastAsia="Times New Roman" w:hAnsi="Times New Roman" w:cs="Times New Roman"/>
          <w:sz w:val="24"/>
          <w:szCs w:val="24"/>
        </w:rPr>
        <w:t xml:space="preserve"> chaperone after we have received a student count by September 29, 2014.  </w:t>
      </w:r>
    </w:p>
    <w:p w:rsidR="001956B7" w:rsidRPr="001956B7" w:rsidRDefault="001956B7" w:rsidP="001956B7">
      <w:pPr>
        <w:autoSpaceDE w:val="0"/>
        <w:autoSpaceDN w:val="0"/>
        <w:adjustRightInd w:val="0"/>
        <w:spacing w:after="0" w:line="240" w:lineRule="auto"/>
        <w:ind w:firstLine="720"/>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 xml:space="preserve">If you do not choose to follow the payment plan, you must pay the Haw River Fee of $65 by no later than December 5, 2014 in order to hold your child’s reservation. Please do </w:t>
      </w:r>
      <w:r w:rsidRPr="001956B7">
        <w:rPr>
          <w:rFonts w:ascii="Times New Roman" w:eastAsia="Times New Roman" w:hAnsi="Times New Roman" w:cs="Times New Roman"/>
          <w:b/>
          <w:sz w:val="24"/>
          <w:szCs w:val="24"/>
        </w:rPr>
        <w:t>not</w:t>
      </w:r>
      <w:r w:rsidRPr="001956B7">
        <w:rPr>
          <w:rFonts w:ascii="Times New Roman" w:eastAsia="Times New Roman" w:hAnsi="Times New Roman" w:cs="Times New Roman"/>
          <w:sz w:val="24"/>
          <w:szCs w:val="24"/>
        </w:rPr>
        <w:t xml:space="preserve"> pay the full estimated cost of $125.00. We will notify you of the remaining amount owed after December 19, 2014. </w:t>
      </w:r>
    </w:p>
    <w:p w:rsidR="001956B7" w:rsidRPr="001956B7" w:rsidRDefault="001956B7" w:rsidP="001956B7">
      <w:pPr>
        <w:autoSpaceDE w:val="0"/>
        <w:autoSpaceDN w:val="0"/>
        <w:adjustRightInd w:val="0"/>
        <w:spacing w:after="0" w:line="240" w:lineRule="auto"/>
        <w:ind w:firstLine="720"/>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 xml:space="preserve">We would prefer that you use the online payment system provided.  Please follow the instructions for online payment outlined on the attached pink form. We will not be able to refund any payments. </w:t>
      </w:r>
    </w:p>
    <w:p w:rsidR="001956B7" w:rsidRPr="001956B7" w:rsidRDefault="001956B7" w:rsidP="001956B7">
      <w:pPr>
        <w:autoSpaceDE w:val="0"/>
        <w:autoSpaceDN w:val="0"/>
        <w:adjustRightInd w:val="0"/>
        <w:spacing w:after="0" w:line="240" w:lineRule="auto"/>
        <w:ind w:firstLine="720"/>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Please contact your child’s teacher if you have any further questions.</w:t>
      </w:r>
    </w:p>
    <w:p w:rsidR="001956B7" w:rsidRPr="001956B7" w:rsidRDefault="001956B7" w:rsidP="001956B7">
      <w:pPr>
        <w:autoSpaceDE w:val="0"/>
        <w:autoSpaceDN w:val="0"/>
        <w:adjustRightInd w:val="0"/>
        <w:spacing w:after="0" w:line="240" w:lineRule="auto"/>
        <w:ind w:firstLine="720"/>
        <w:rPr>
          <w:rFonts w:ascii="Times New Roman" w:eastAsia="Times New Roman" w:hAnsi="Times New Roman" w:cs="Times New Roman"/>
          <w:b/>
          <w:sz w:val="14"/>
          <w:szCs w:val="24"/>
          <w:u w:val="single"/>
        </w:rPr>
      </w:pPr>
    </w:p>
    <w:p w:rsidR="001956B7" w:rsidRPr="001956B7" w:rsidRDefault="001956B7" w:rsidP="001956B7">
      <w:pPr>
        <w:autoSpaceDE w:val="0"/>
        <w:autoSpaceDN w:val="0"/>
        <w:adjustRightInd w:val="0"/>
        <w:spacing w:after="0" w:line="240" w:lineRule="auto"/>
        <w:rPr>
          <w:rFonts w:ascii="Times New Roman" w:eastAsia="Times New Roman" w:hAnsi="Times New Roman" w:cs="Times New Roman"/>
          <w:b/>
          <w:szCs w:val="24"/>
          <w:u w:val="single"/>
        </w:rPr>
      </w:pPr>
      <w:r w:rsidRPr="001956B7">
        <w:rPr>
          <w:rFonts w:ascii="Times New Roman" w:eastAsia="Times New Roman" w:hAnsi="Times New Roman" w:cs="Times New Roman"/>
          <w:b/>
          <w:sz w:val="40"/>
          <w:szCs w:val="24"/>
          <w:u w:val="single"/>
        </w:rPr>
        <w:t>Initial Field Trip Payment Plan</w:t>
      </w:r>
      <w:bookmarkStart w:id="0" w:name="_GoBack"/>
      <w:bookmarkEnd w:id="0"/>
    </w:p>
    <w:tbl>
      <w:tblPr>
        <w:tblW w:w="9197" w:type="dxa"/>
        <w:tblInd w:w="91" w:type="dxa"/>
        <w:tblLook w:val="04A0" w:firstRow="1" w:lastRow="0" w:firstColumn="1" w:lastColumn="0" w:noHBand="0" w:noVBand="1"/>
      </w:tblPr>
      <w:tblGrid>
        <w:gridCol w:w="1727"/>
        <w:gridCol w:w="268"/>
        <w:gridCol w:w="2342"/>
        <w:gridCol w:w="853"/>
        <w:gridCol w:w="1487"/>
        <w:gridCol w:w="598"/>
        <w:gridCol w:w="1922"/>
      </w:tblGrid>
      <w:tr w:rsidR="001956B7" w:rsidRPr="001956B7" w:rsidTr="00E436A5">
        <w:trPr>
          <w:trHeight w:val="315"/>
        </w:trPr>
        <w:tc>
          <w:tcPr>
            <w:tcW w:w="1727" w:type="dxa"/>
            <w:tcBorders>
              <w:top w:val="nil"/>
              <w:left w:val="nil"/>
              <w:bottom w:val="nil"/>
              <w:right w:val="nil"/>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p>
        </w:tc>
        <w:tc>
          <w:tcPr>
            <w:tcW w:w="2610" w:type="dxa"/>
            <w:gridSpan w:val="2"/>
            <w:tcBorders>
              <w:top w:val="single" w:sz="8" w:space="0" w:color="auto"/>
              <w:left w:val="single" w:sz="4" w:space="0" w:color="auto"/>
              <w:bottom w:val="single" w:sz="4" w:space="0" w:color="auto"/>
              <w:right w:val="single" w:sz="4" w:space="0" w:color="auto"/>
            </w:tcBorders>
            <w:shd w:val="clear" w:color="auto" w:fill="auto"/>
            <w:noWrap/>
            <w:vAlign w:val="bottom"/>
            <w:hideMark/>
          </w:tcPr>
          <w:p w:rsidR="001956B7" w:rsidRPr="001956B7" w:rsidRDefault="001956B7" w:rsidP="001956B7">
            <w:pPr>
              <w:spacing w:after="0" w:line="240" w:lineRule="auto"/>
              <w:jc w:val="center"/>
              <w:rPr>
                <w:rFonts w:ascii="Calibri" w:eastAsia="Times New Roman" w:hAnsi="Calibri" w:cs="Times New Roman"/>
                <w:color w:val="000000"/>
                <w:sz w:val="24"/>
                <w:szCs w:val="24"/>
              </w:rPr>
            </w:pPr>
            <w:r w:rsidRPr="001956B7">
              <w:rPr>
                <w:rFonts w:ascii="Calibri" w:eastAsia="Times New Roman" w:hAnsi="Calibri" w:cs="Times New Roman"/>
                <w:color w:val="000000"/>
              </w:rPr>
              <w:t>September</w:t>
            </w:r>
          </w:p>
        </w:tc>
        <w:tc>
          <w:tcPr>
            <w:tcW w:w="2340" w:type="dxa"/>
            <w:gridSpan w:val="2"/>
            <w:tcBorders>
              <w:top w:val="single" w:sz="8" w:space="0" w:color="auto"/>
              <w:left w:val="nil"/>
              <w:bottom w:val="single" w:sz="4" w:space="0" w:color="auto"/>
              <w:right w:val="single" w:sz="4" w:space="0" w:color="auto"/>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r w:rsidRPr="001956B7">
              <w:rPr>
                <w:rFonts w:ascii="Calibri" w:eastAsia="Times New Roman" w:hAnsi="Calibri" w:cs="Times New Roman"/>
                <w:color w:val="000000"/>
                <w:sz w:val="24"/>
                <w:szCs w:val="24"/>
              </w:rPr>
              <w:t>$  21.67</w:t>
            </w:r>
          </w:p>
        </w:tc>
        <w:tc>
          <w:tcPr>
            <w:tcW w:w="2520" w:type="dxa"/>
            <w:gridSpan w:val="2"/>
            <w:tcBorders>
              <w:top w:val="nil"/>
              <w:left w:val="nil"/>
              <w:bottom w:val="nil"/>
              <w:right w:val="nil"/>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p>
        </w:tc>
      </w:tr>
      <w:tr w:rsidR="001956B7" w:rsidRPr="001956B7" w:rsidTr="00E436A5">
        <w:trPr>
          <w:trHeight w:val="349"/>
        </w:trPr>
        <w:tc>
          <w:tcPr>
            <w:tcW w:w="1727" w:type="dxa"/>
            <w:tcBorders>
              <w:top w:val="nil"/>
              <w:left w:val="nil"/>
              <w:bottom w:val="nil"/>
              <w:right w:val="nil"/>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p>
        </w:tc>
        <w:tc>
          <w:tcPr>
            <w:tcW w:w="2610" w:type="dxa"/>
            <w:gridSpan w:val="2"/>
            <w:tcBorders>
              <w:top w:val="nil"/>
              <w:left w:val="single" w:sz="4" w:space="0" w:color="auto"/>
              <w:bottom w:val="single" w:sz="4" w:space="0" w:color="auto"/>
              <w:right w:val="single" w:sz="4" w:space="0" w:color="auto"/>
            </w:tcBorders>
            <w:shd w:val="clear" w:color="auto" w:fill="auto"/>
            <w:noWrap/>
            <w:vAlign w:val="bottom"/>
            <w:hideMark/>
          </w:tcPr>
          <w:p w:rsidR="001956B7" w:rsidRPr="001956B7" w:rsidRDefault="001956B7" w:rsidP="001956B7">
            <w:pPr>
              <w:spacing w:after="0" w:line="240" w:lineRule="auto"/>
              <w:jc w:val="center"/>
              <w:rPr>
                <w:rFonts w:ascii="Calibri" w:eastAsia="Times New Roman" w:hAnsi="Calibri" w:cs="Times New Roman"/>
                <w:color w:val="000000"/>
                <w:sz w:val="24"/>
                <w:szCs w:val="24"/>
              </w:rPr>
            </w:pPr>
            <w:r w:rsidRPr="001956B7">
              <w:rPr>
                <w:rFonts w:ascii="Calibri" w:eastAsia="Times New Roman" w:hAnsi="Calibri" w:cs="Times New Roman"/>
                <w:color w:val="000000"/>
              </w:rPr>
              <w:t>October</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r w:rsidRPr="001956B7">
              <w:rPr>
                <w:rFonts w:ascii="Calibri" w:eastAsia="Times New Roman" w:hAnsi="Calibri" w:cs="Times New Roman"/>
                <w:color w:val="000000"/>
                <w:sz w:val="24"/>
                <w:szCs w:val="24"/>
              </w:rPr>
              <w:t>$  21.67</w:t>
            </w:r>
          </w:p>
        </w:tc>
        <w:tc>
          <w:tcPr>
            <w:tcW w:w="25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1956B7" w:rsidRPr="001956B7" w:rsidRDefault="001956B7" w:rsidP="001956B7">
            <w:pPr>
              <w:spacing w:after="0" w:line="240" w:lineRule="auto"/>
              <w:jc w:val="center"/>
              <w:rPr>
                <w:rFonts w:ascii="Calibri" w:eastAsia="Times New Roman" w:hAnsi="Calibri" w:cs="Times New Roman"/>
                <w:b/>
                <w:bCs/>
                <w:color w:val="000000"/>
                <w:sz w:val="24"/>
                <w:szCs w:val="24"/>
              </w:rPr>
            </w:pPr>
            <w:r w:rsidRPr="001956B7">
              <w:rPr>
                <w:rFonts w:ascii="Calibri" w:eastAsia="Times New Roman" w:hAnsi="Calibri" w:cs="Times New Roman"/>
                <w:b/>
                <w:bCs/>
                <w:color w:val="000000"/>
              </w:rPr>
              <w:t xml:space="preserve"> Cumulative Collected </w:t>
            </w:r>
          </w:p>
        </w:tc>
      </w:tr>
      <w:tr w:rsidR="001956B7" w:rsidRPr="001956B7" w:rsidTr="00E436A5">
        <w:trPr>
          <w:trHeight w:val="300"/>
        </w:trPr>
        <w:tc>
          <w:tcPr>
            <w:tcW w:w="172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956B7" w:rsidRPr="001956B7" w:rsidRDefault="001956B7" w:rsidP="001956B7">
            <w:pPr>
              <w:spacing w:after="0" w:line="240" w:lineRule="auto"/>
              <w:jc w:val="center"/>
              <w:rPr>
                <w:rFonts w:ascii="Calibri" w:eastAsia="Times New Roman" w:hAnsi="Calibri" w:cs="Times New Roman"/>
                <w:b/>
                <w:bCs/>
                <w:color w:val="000000"/>
                <w:sz w:val="24"/>
                <w:szCs w:val="24"/>
              </w:rPr>
            </w:pPr>
            <w:r w:rsidRPr="001956B7">
              <w:rPr>
                <w:rFonts w:ascii="Calibri" w:eastAsia="Times New Roman" w:hAnsi="Calibri" w:cs="Times New Roman"/>
                <w:b/>
                <w:bCs/>
                <w:color w:val="000000"/>
              </w:rPr>
              <w:t>Haw River Fee</w:t>
            </w:r>
          </w:p>
        </w:tc>
        <w:tc>
          <w:tcPr>
            <w:tcW w:w="2610" w:type="dxa"/>
            <w:gridSpan w:val="2"/>
            <w:tcBorders>
              <w:top w:val="nil"/>
              <w:left w:val="nil"/>
              <w:bottom w:val="single" w:sz="4" w:space="0" w:color="auto"/>
              <w:right w:val="single" w:sz="4" w:space="0" w:color="auto"/>
            </w:tcBorders>
            <w:shd w:val="clear" w:color="auto" w:fill="auto"/>
            <w:noWrap/>
            <w:vAlign w:val="bottom"/>
            <w:hideMark/>
          </w:tcPr>
          <w:p w:rsidR="001956B7" w:rsidRPr="001956B7" w:rsidRDefault="001956B7" w:rsidP="001956B7">
            <w:pPr>
              <w:spacing w:after="0" w:line="240" w:lineRule="auto"/>
              <w:jc w:val="center"/>
              <w:rPr>
                <w:rFonts w:ascii="Calibri" w:eastAsia="Times New Roman" w:hAnsi="Calibri" w:cs="Times New Roman"/>
                <w:color w:val="000000"/>
                <w:sz w:val="24"/>
                <w:szCs w:val="24"/>
              </w:rPr>
            </w:pPr>
            <w:r w:rsidRPr="001956B7">
              <w:rPr>
                <w:rFonts w:ascii="Calibri" w:eastAsia="Times New Roman" w:hAnsi="Calibri" w:cs="Times New Roman"/>
                <w:color w:val="000000"/>
              </w:rPr>
              <w:t>November</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r w:rsidRPr="001956B7">
              <w:rPr>
                <w:rFonts w:ascii="Calibri" w:eastAsia="Times New Roman" w:hAnsi="Calibri" w:cs="Times New Roman"/>
                <w:color w:val="000000"/>
                <w:sz w:val="24"/>
                <w:szCs w:val="24"/>
              </w:rPr>
              <w:t>$  21.66</w:t>
            </w:r>
          </w:p>
        </w:tc>
        <w:tc>
          <w:tcPr>
            <w:tcW w:w="2520" w:type="dxa"/>
            <w:gridSpan w:val="2"/>
            <w:tcBorders>
              <w:top w:val="nil"/>
              <w:left w:val="nil"/>
              <w:bottom w:val="single" w:sz="4" w:space="0" w:color="auto"/>
              <w:right w:val="single" w:sz="8" w:space="0" w:color="auto"/>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r w:rsidRPr="001956B7">
              <w:rPr>
                <w:rFonts w:ascii="Calibri" w:eastAsia="Times New Roman" w:hAnsi="Calibri" w:cs="Times New Roman"/>
                <w:color w:val="000000"/>
              </w:rPr>
              <w:t xml:space="preserve"> $          65.00</w:t>
            </w:r>
          </w:p>
        </w:tc>
      </w:tr>
      <w:tr w:rsidR="001956B7" w:rsidRPr="001956B7" w:rsidTr="00E436A5">
        <w:trPr>
          <w:trHeight w:val="143"/>
        </w:trPr>
        <w:tc>
          <w:tcPr>
            <w:tcW w:w="1727" w:type="dxa"/>
            <w:tcBorders>
              <w:top w:val="nil"/>
              <w:left w:val="single" w:sz="8" w:space="0" w:color="auto"/>
              <w:bottom w:val="single" w:sz="4" w:space="0" w:color="auto"/>
              <w:right w:val="single" w:sz="4" w:space="0" w:color="auto"/>
            </w:tcBorders>
            <w:shd w:val="clear" w:color="auto" w:fill="000000"/>
            <w:vAlign w:val="center"/>
            <w:hideMark/>
          </w:tcPr>
          <w:p w:rsidR="001956B7" w:rsidRPr="001956B7" w:rsidRDefault="001956B7" w:rsidP="001956B7">
            <w:pPr>
              <w:spacing w:after="0" w:line="240" w:lineRule="auto"/>
              <w:jc w:val="center"/>
              <w:rPr>
                <w:rFonts w:ascii="Calibri" w:eastAsia="Times New Roman" w:hAnsi="Calibri" w:cs="Times New Roman"/>
                <w:color w:val="000000"/>
                <w:sz w:val="18"/>
                <w:szCs w:val="18"/>
              </w:rPr>
            </w:pPr>
          </w:p>
        </w:tc>
        <w:tc>
          <w:tcPr>
            <w:tcW w:w="2610" w:type="dxa"/>
            <w:gridSpan w:val="2"/>
            <w:tcBorders>
              <w:top w:val="nil"/>
              <w:left w:val="nil"/>
              <w:bottom w:val="single" w:sz="4" w:space="0" w:color="auto"/>
              <w:right w:val="single" w:sz="4" w:space="0" w:color="auto"/>
            </w:tcBorders>
            <w:shd w:val="clear" w:color="auto" w:fill="000000"/>
            <w:noWrap/>
            <w:vAlign w:val="bottom"/>
            <w:hideMark/>
          </w:tcPr>
          <w:p w:rsidR="001956B7" w:rsidRPr="001956B7" w:rsidRDefault="001956B7" w:rsidP="001956B7">
            <w:pPr>
              <w:spacing w:after="0" w:line="240" w:lineRule="auto"/>
              <w:jc w:val="center"/>
              <w:rPr>
                <w:rFonts w:ascii="Calibri" w:eastAsia="Times New Roman" w:hAnsi="Calibri" w:cs="Times New Roman"/>
                <w:color w:val="000000"/>
                <w:sz w:val="24"/>
                <w:szCs w:val="24"/>
              </w:rPr>
            </w:pPr>
          </w:p>
        </w:tc>
        <w:tc>
          <w:tcPr>
            <w:tcW w:w="2340" w:type="dxa"/>
            <w:gridSpan w:val="2"/>
            <w:tcBorders>
              <w:top w:val="nil"/>
              <w:left w:val="nil"/>
              <w:bottom w:val="single" w:sz="4" w:space="0" w:color="auto"/>
              <w:right w:val="single" w:sz="4" w:space="0" w:color="auto"/>
            </w:tcBorders>
            <w:shd w:val="clear" w:color="auto" w:fill="000000"/>
            <w:noWrap/>
            <w:vAlign w:val="bottom"/>
            <w:hideMark/>
          </w:tcPr>
          <w:p w:rsidR="001956B7" w:rsidRPr="001956B7" w:rsidRDefault="001956B7" w:rsidP="001956B7">
            <w:pPr>
              <w:spacing w:after="0" w:line="240" w:lineRule="auto"/>
              <w:rPr>
                <w:rFonts w:ascii="Calibri" w:eastAsia="Times New Roman" w:hAnsi="Calibri" w:cs="Times New Roman"/>
                <w:color w:val="000000"/>
                <w:sz w:val="6"/>
                <w:szCs w:val="24"/>
              </w:rPr>
            </w:pPr>
          </w:p>
        </w:tc>
        <w:tc>
          <w:tcPr>
            <w:tcW w:w="2520" w:type="dxa"/>
            <w:gridSpan w:val="2"/>
            <w:tcBorders>
              <w:top w:val="nil"/>
              <w:left w:val="nil"/>
              <w:bottom w:val="single" w:sz="4" w:space="0" w:color="auto"/>
              <w:right w:val="single" w:sz="8" w:space="0" w:color="auto"/>
            </w:tcBorders>
            <w:shd w:val="clear" w:color="auto" w:fill="000000"/>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p>
        </w:tc>
      </w:tr>
      <w:tr w:rsidR="001956B7" w:rsidRPr="001956B7" w:rsidTr="00E436A5">
        <w:trPr>
          <w:gridAfter w:val="1"/>
          <w:wAfter w:w="1922" w:type="dxa"/>
          <w:trHeight w:val="214"/>
        </w:trPr>
        <w:tc>
          <w:tcPr>
            <w:tcW w:w="1995" w:type="dxa"/>
            <w:gridSpan w:val="2"/>
            <w:tcBorders>
              <w:top w:val="nil"/>
              <w:left w:val="nil"/>
              <w:bottom w:val="nil"/>
              <w:right w:val="nil"/>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p>
        </w:tc>
        <w:tc>
          <w:tcPr>
            <w:tcW w:w="3195" w:type="dxa"/>
            <w:gridSpan w:val="2"/>
            <w:tcBorders>
              <w:top w:val="nil"/>
              <w:left w:val="nil"/>
              <w:bottom w:val="nil"/>
              <w:right w:val="nil"/>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p>
        </w:tc>
        <w:tc>
          <w:tcPr>
            <w:tcW w:w="2085" w:type="dxa"/>
            <w:gridSpan w:val="2"/>
            <w:tcBorders>
              <w:top w:val="nil"/>
              <w:left w:val="nil"/>
              <w:bottom w:val="nil"/>
              <w:right w:val="nil"/>
            </w:tcBorders>
            <w:shd w:val="clear" w:color="auto" w:fill="auto"/>
            <w:noWrap/>
            <w:vAlign w:val="bottom"/>
            <w:hideMark/>
          </w:tcPr>
          <w:p w:rsidR="001956B7" w:rsidRPr="001956B7" w:rsidRDefault="001956B7" w:rsidP="001956B7">
            <w:pPr>
              <w:spacing w:after="0" w:line="240" w:lineRule="auto"/>
              <w:rPr>
                <w:rFonts w:ascii="Calibri" w:eastAsia="Times New Roman" w:hAnsi="Calibri" w:cs="Times New Roman"/>
                <w:color w:val="000000"/>
                <w:sz w:val="24"/>
                <w:szCs w:val="24"/>
              </w:rPr>
            </w:pPr>
          </w:p>
        </w:tc>
      </w:tr>
    </w:tbl>
    <w:p w:rsidR="001956B7" w:rsidRPr="001956B7" w:rsidRDefault="001956B7" w:rsidP="001956B7">
      <w:pPr>
        <w:autoSpaceDE w:val="0"/>
        <w:autoSpaceDN w:val="0"/>
        <w:adjustRightInd w:val="0"/>
        <w:spacing w:after="0" w:line="240" w:lineRule="auto"/>
        <w:jc w:val="center"/>
        <w:rPr>
          <w:rFonts w:ascii="Times New Roman" w:eastAsia="Times New Roman" w:hAnsi="Times New Roman" w:cs="Times New Roman"/>
          <w:b/>
          <w:sz w:val="28"/>
          <w:szCs w:val="24"/>
          <w:u w:val="single"/>
        </w:rPr>
      </w:pPr>
      <w:r w:rsidRPr="001956B7">
        <w:rPr>
          <w:rFonts w:ascii="Times New Roman" w:eastAsia="Times New Roman" w:hAnsi="Times New Roman" w:cs="Times New Roman"/>
          <w:b/>
          <w:sz w:val="28"/>
          <w:szCs w:val="24"/>
          <w:u w:val="single"/>
        </w:rPr>
        <w:t xml:space="preserve">Tear off one </w:t>
      </w:r>
      <w:proofErr w:type="gramStart"/>
      <w:r w:rsidRPr="001956B7">
        <w:rPr>
          <w:rFonts w:ascii="Times New Roman" w:eastAsia="Times New Roman" w:hAnsi="Times New Roman" w:cs="Times New Roman"/>
          <w:b/>
          <w:sz w:val="28"/>
          <w:szCs w:val="24"/>
          <w:u w:val="single"/>
        </w:rPr>
        <w:t>section  and</w:t>
      </w:r>
      <w:proofErr w:type="gramEnd"/>
      <w:r w:rsidRPr="001956B7">
        <w:rPr>
          <w:rFonts w:ascii="Times New Roman" w:eastAsia="Times New Roman" w:hAnsi="Times New Roman" w:cs="Times New Roman"/>
          <w:b/>
          <w:sz w:val="28"/>
          <w:szCs w:val="24"/>
          <w:u w:val="single"/>
        </w:rPr>
        <w:t xml:space="preserve"> return with Payment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836"/>
        <w:gridCol w:w="1836"/>
        <w:gridCol w:w="1836"/>
        <w:gridCol w:w="1836"/>
        <w:gridCol w:w="1836"/>
      </w:tblGrid>
      <w:tr w:rsidR="001956B7" w:rsidRPr="001956B7" w:rsidTr="00E436A5">
        <w:trPr>
          <w:cantSplit/>
          <w:trHeight w:val="6182"/>
        </w:trPr>
        <w:tc>
          <w:tcPr>
            <w:tcW w:w="1836" w:type="dxa"/>
            <w:textDirection w:val="tbRl"/>
          </w:tcPr>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b/>
                <w:sz w:val="24"/>
                <w:szCs w:val="24"/>
              </w:rPr>
              <w:t>The Haw River (HARP)- Field Trip payment</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Student Name __________________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Amount t Paid ____________________Date 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b/>
                <w:sz w:val="28"/>
                <w:szCs w:val="24"/>
                <w:u w:val="single"/>
              </w:rPr>
            </w:pPr>
            <w:r w:rsidRPr="001956B7">
              <w:rPr>
                <w:rFonts w:ascii="Times New Roman" w:eastAsia="Times New Roman" w:hAnsi="Times New Roman" w:cs="Times New Roman"/>
                <w:sz w:val="24"/>
                <w:szCs w:val="24"/>
              </w:rPr>
              <w:t>Sign &amp; return with payment________________________</w:t>
            </w:r>
          </w:p>
        </w:tc>
        <w:tc>
          <w:tcPr>
            <w:tcW w:w="1836" w:type="dxa"/>
            <w:textDirection w:val="tbRl"/>
          </w:tcPr>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b/>
                <w:sz w:val="24"/>
                <w:szCs w:val="24"/>
              </w:rPr>
              <w:t>The Haw River (HARP)- Field Trip payment</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Student Name __________________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Amount t Paid ____________________Date 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b/>
                <w:sz w:val="24"/>
                <w:szCs w:val="24"/>
                <w:u w:val="single"/>
              </w:rPr>
            </w:pPr>
            <w:r w:rsidRPr="001956B7">
              <w:rPr>
                <w:rFonts w:ascii="Times New Roman" w:eastAsia="Times New Roman" w:hAnsi="Times New Roman" w:cs="Times New Roman"/>
                <w:sz w:val="24"/>
                <w:szCs w:val="24"/>
              </w:rPr>
              <w:t>Sign &amp; return with payment________________________</w:t>
            </w:r>
          </w:p>
        </w:tc>
        <w:tc>
          <w:tcPr>
            <w:tcW w:w="1836" w:type="dxa"/>
            <w:textDirection w:val="tbRl"/>
          </w:tcPr>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b/>
                <w:sz w:val="24"/>
                <w:szCs w:val="24"/>
              </w:rPr>
              <w:t>The Haw River (HARP)- Field Trip payment</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Student Name __________________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Amount t Paid ____________________Date 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b/>
                <w:sz w:val="24"/>
                <w:szCs w:val="24"/>
                <w:u w:val="single"/>
              </w:rPr>
            </w:pPr>
            <w:r w:rsidRPr="001956B7">
              <w:rPr>
                <w:rFonts w:ascii="Times New Roman" w:eastAsia="Times New Roman" w:hAnsi="Times New Roman" w:cs="Times New Roman"/>
                <w:sz w:val="24"/>
                <w:szCs w:val="24"/>
              </w:rPr>
              <w:t>Sign &amp; return with payment________________________</w:t>
            </w:r>
          </w:p>
        </w:tc>
        <w:tc>
          <w:tcPr>
            <w:tcW w:w="1836" w:type="dxa"/>
            <w:textDirection w:val="tbRl"/>
          </w:tcPr>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b/>
                <w:sz w:val="24"/>
                <w:szCs w:val="24"/>
              </w:rPr>
              <w:t>The Haw River (HARP)- Field Trip payment</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Student Name __________________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Amount t Paid ____________________Date 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b/>
                <w:sz w:val="24"/>
                <w:szCs w:val="24"/>
                <w:u w:val="single"/>
              </w:rPr>
            </w:pPr>
            <w:r w:rsidRPr="001956B7">
              <w:rPr>
                <w:rFonts w:ascii="Times New Roman" w:eastAsia="Times New Roman" w:hAnsi="Times New Roman" w:cs="Times New Roman"/>
                <w:sz w:val="24"/>
                <w:szCs w:val="24"/>
              </w:rPr>
              <w:t>Sign &amp; return with payment________________________</w:t>
            </w:r>
          </w:p>
        </w:tc>
        <w:tc>
          <w:tcPr>
            <w:tcW w:w="1836" w:type="dxa"/>
            <w:textDirection w:val="tbRl"/>
          </w:tcPr>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b/>
                <w:sz w:val="24"/>
                <w:szCs w:val="24"/>
              </w:rPr>
              <w:t>The Haw River (HARP)- Field Trip payment</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Student Name __________________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Amount t Paid ____________________Date 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b/>
                <w:sz w:val="24"/>
                <w:szCs w:val="24"/>
                <w:u w:val="single"/>
              </w:rPr>
            </w:pPr>
            <w:r w:rsidRPr="001956B7">
              <w:rPr>
                <w:rFonts w:ascii="Times New Roman" w:eastAsia="Times New Roman" w:hAnsi="Times New Roman" w:cs="Times New Roman"/>
                <w:sz w:val="24"/>
                <w:szCs w:val="24"/>
              </w:rPr>
              <w:t>Sign &amp; return with payment________________________</w:t>
            </w:r>
          </w:p>
        </w:tc>
        <w:tc>
          <w:tcPr>
            <w:tcW w:w="1836" w:type="dxa"/>
            <w:textDirection w:val="tbRl"/>
          </w:tcPr>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b/>
                <w:sz w:val="24"/>
                <w:szCs w:val="24"/>
              </w:rPr>
              <w:t>The Haw River (HARP)- Field Trip payment</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Student Name __________________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Amount t Paid ____________________Date __________</w:t>
            </w: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p>
          <w:p w:rsidR="001956B7" w:rsidRPr="001956B7" w:rsidRDefault="001956B7" w:rsidP="001956B7">
            <w:pPr>
              <w:autoSpaceDE w:val="0"/>
              <w:autoSpaceDN w:val="0"/>
              <w:adjustRightInd w:val="0"/>
              <w:spacing w:after="0" w:line="240" w:lineRule="auto"/>
              <w:ind w:left="113" w:right="113"/>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Sign &amp; return with payment________________________</w:t>
            </w:r>
          </w:p>
        </w:tc>
      </w:tr>
    </w:tbl>
    <w:p w:rsidR="001956B7" w:rsidRPr="001956B7" w:rsidRDefault="001956B7" w:rsidP="001956B7">
      <w:pPr>
        <w:spacing w:after="0" w:line="240" w:lineRule="auto"/>
        <w:rPr>
          <w:rFonts w:ascii="Times New Roman" w:eastAsia="Times New Roman" w:hAnsi="Times New Roman" w:cs="Times New Roman"/>
          <w:sz w:val="24"/>
          <w:szCs w:val="24"/>
        </w:rPr>
      </w:pPr>
    </w:p>
    <w:tbl>
      <w:tblPr>
        <w:tblpPr w:leftFromText="180" w:rightFromText="180" w:tblpY="-720"/>
        <w:tblW w:w="0" w:type="auto"/>
        <w:tblBorders>
          <w:bottom w:val="single" w:sz="8" w:space="0" w:color="auto"/>
        </w:tblBorders>
        <w:tblLayout w:type="fixed"/>
        <w:tblLook w:val="0000" w:firstRow="0" w:lastRow="0" w:firstColumn="0" w:lastColumn="0" w:noHBand="0" w:noVBand="0"/>
      </w:tblPr>
      <w:tblGrid>
        <w:gridCol w:w="9810"/>
      </w:tblGrid>
      <w:tr w:rsidR="001956B7" w:rsidRPr="001956B7" w:rsidTr="00E436A5">
        <w:tblPrEx>
          <w:tblCellMar>
            <w:top w:w="0" w:type="dxa"/>
            <w:bottom w:w="0" w:type="dxa"/>
          </w:tblCellMar>
        </w:tblPrEx>
        <w:trPr>
          <w:trHeight w:val="540"/>
        </w:trPr>
        <w:tc>
          <w:tcPr>
            <w:tcW w:w="9810" w:type="dxa"/>
            <w:tcBorders>
              <w:bottom w:val="single" w:sz="4" w:space="0" w:color="auto"/>
            </w:tcBorders>
            <w:vAlign w:val="center"/>
          </w:tcPr>
          <w:p w:rsidR="001956B7" w:rsidRPr="001956B7" w:rsidRDefault="001956B7" w:rsidP="001956B7">
            <w:pPr>
              <w:keepNext/>
              <w:spacing w:before="240" w:after="60" w:line="240" w:lineRule="auto"/>
              <w:outlineLvl w:val="3"/>
              <w:rPr>
                <w:rFonts w:ascii="Calibri" w:eastAsia="Times New Roman" w:hAnsi="Calibri" w:cs="Times New Roman"/>
                <w:b/>
                <w:bCs/>
                <w:sz w:val="28"/>
                <w:szCs w:val="28"/>
              </w:rPr>
            </w:pPr>
            <w:r w:rsidRPr="001956B7">
              <w:rPr>
                <w:rFonts w:ascii="Calibri" w:eastAsia="Times New Roman" w:hAnsi="Calibri" w:cs="Times New Roman"/>
                <w:bCs/>
                <w:sz w:val="28"/>
                <w:szCs w:val="28"/>
              </w:rPr>
              <w:br w:type="page"/>
            </w:r>
            <w:r>
              <w:rPr>
                <w:rFonts w:ascii="Calibri" w:eastAsia="Times New Roman" w:hAnsi="Calibri" w:cs="Times New Roman"/>
                <w:b/>
                <w:bCs/>
                <w:noProof/>
                <w:sz w:val="28"/>
                <w:szCs w:val="28"/>
              </w:rPr>
              <w:drawing>
                <wp:inline distT="0" distB="0" distL="0" distR="0" wp14:anchorId="384F9AE0" wp14:editId="60F54982">
                  <wp:extent cx="231775" cy="245745"/>
                  <wp:effectExtent l="0" t="0" r="0" b="1905"/>
                  <wp:docPr id="1" name="Picture 1" descr="wak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ke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775" cy="245745"/>
                          </a:xfrm>
                          <a:prstGeom prst="rect">
                            <a:avLst/>
                          </a:prstGeom>
                          <a:noFill/>
                          <a:ln>
                            <a:noFill/>
                          </a:ln>
                        </pic:spPr>
                      </pic:pic>
                    </a:graphicData>
                  </a:graphic>
                </wp:inline>
              </w:drawing>
            </w:r>
            <w:r w:rsidRPr="001956B7">
              <w:rPr>
                <w:rFonts w:ascii="Calibri" w:eastAsia="Times New Roman" w:hAnsi="Calibri" w:cs="Times New Roman"/>
                <w:b/>
                <w:bCs/>
                <w:sz w:val="28"/>
                <w:szCs w:val="28"/>
              </w:rPr>
              <w:t xml:space="preserve"> </w:t>
            </w:r>
            <w:r w:rsidRPr="001956B7">
              <w:rPr>
                <w:rFonts w:ascii="Calibri" w:eastAsia="Times New Roman" w:hAnsi="Calibri" w:cs="Times New Roman"/>
                <w:bCs/>
                <w:spacing w:val="98"/>
                <w:sz w:val="28"/>
                <w:szCs w:val="28"/>
              </w:rPr>
              <w:t>WAKE COUNTY PUBLIC SCHOOL SYSTEM</w:t>
            </w:r>
          </w:p>
        </w:tc>
      </w:tr>
    </w:tbl>
    <w:p w:rsidR="001956B7" w:rsidRPr="001956B7" w:rsidRDefault="001956B7" w:rsidP="001956B7">
      <w:pPr>
        <w:keepNext/>
        <w:spacing w:before="240" w:after="60" w:line="240" w:lineRule="auto"/>
        <w:jc w:val="center"/>
        <w:outlineLvl w:val="3"/>
        <w:rPr>
          <w:rFonts w:ascii="Times New Roman" w:eastAsia="Times New Roman" w:hAnsi="Times New Roman" w:cs="Times New Roman"/>
          <w:b/>
          <w:bCs/>
          <w:sz w:val="32"/>
          <w:szCs w:val="28"/>
          <w:lang w:val="x-none" w:eastAsia="x-none"/>
        </w:rPr>
      </w:pPr>
      <w:r w:rsidRPr="001956B7">
        <w:rPr>
          <w:rFonts w:ascii="Times New Roman" w:eastAsia="Times New Roman" w:hAnsi="Times New Roman" w:cs="Times New Roman"/>
          <w:b/>
          <w:bCs/>
          <w:sz w:val="28"/>
          <w:szCs w:val="28"/>
          <w:lang w:val="x-none" w:eastAsia="x-none"/>
        </w:rPr>
        <w:lastRenderedPageBreak/>
        <w:t>PARENTAL CONSENT AND EMERGENCY INFORMATION                                             FOR SCHOOL TRIPS</w:t>
      </w:r>
    </w:p>
    <w:p w:rsidR="001956B7" w:rsidRPr="001956B7" w:rsidRDefault="001956B7" w:rsidP="001956B7">
      <w:pPr>
        <w:spacing w:after="0" w:line="240" w:lineRule="auto"/>
        <w:jc w:val="center"/>
        <w:rPr>
          <w:rFonts w:ascii="Times New Roman" w:eastAsia="Times New Roman" w:hAnsi="Times New Roman" w:cs="Times New Roman"/>
          <w:sz w:val="16"/>
          <w:szCs w:val="24"/>
        </w:rPr>
      </w:pP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0"/>
      </w:tblGrid>
      <w:tr w:rsidR="001956B7" w:rsidRPr="001956B7" w:rsidTr="00E436A5">
        <w:tblPrEx>
          <w:tblCellMar>
            <w:top w:w="0" w:type="dxa"/>
            <w:bottom w:w="0" w:type="dxa"/>
          </w:tblCellMar>
        </w:tblPrEx>
        <w:tc>
          <w:tcPr>
            <w:tcW w:w="9900" w:type="dxa"/>
            <w:tcBorders>
              <w:top w:val="single" w:sz="4" w:space="0" w:color="auto"/>
              <w:left w:val="single" w:sz="4" w:space="0" w:color="auto"/>
              <w:bottom w:val="single" w:sz="4" w:space="0" w:color="auto"/>
              <w:right w:val="single" w:sz="4" w:space="0" w:color="auto"/>
            </w:tcBorders>
          </w:tcPr>
          <w:p w:rsidR="001956B7" w:rsidRPr="001956B7" w:rsidRDefault="001956B7" w:rsidP="001956B7">
            <w:pPr>
              <w:spacing w:after="0" w:line="240" w:lineRule="auto"/>
              <w:rPr>
                <w:rFonts w:ascii="Times New Roman" w:eastAsia="Times New Roman" w:hAnsi="Times New Roman" w:cs="Times New Roman"/>
                <w:caps/>
                <w:szCs w:val="20"/>
              </w:rPr>
            </w:pPr>
            <w:r w:rsidRPr="001956B7">
              <w:rPr>
                <w:rFonts w:ascii="Times New Roman" w:eastAsia="Times New Roman" w:hAnsi="Times New Roman" w:cs="Times New Roman"/>
                <w:caps/>
                <w:szCs w:val="20"/>
              </w:rPr>
              <w:t>This consent form is to be signed only after understanding and agreeing to the information below.  IF THIS FORM IS NOT COMPLETED AND RETURNED PRIOR TO THE SCHOOL TRIP, THE STUDENT WILL NOT BE PERMITTED TO PARTICIPATE AND WILL REMAIN AT SCHOOL IN A SUPERVISED ACTIVITY.</w:t>
            </w:r>
          </w:p>
        </w:tc>
      </w:tr>
    </w:tbl>
    <w:p w:rsidR="001956B7" w:rsidRPr="001956B7" w:rsidRDefault="001956B7" w:rsidP="001956B7">
      <w:pPr>
        <w:spacing w:after="0" w:line="240" w:lineRule="auto"/>
        <w:rPr>
          <w:rFonts w:ascii="Times New Roman" w:eastAsia="Times New Roman" w:hAnsi="Times New Roman" w:cs="Times New Roman"/>
          <w:sz w:val="24"/>
          <w:szCs w:val="24"/>
        </w:rPr>
      </w:pPr>
    </w:p>
    <w:tbl>
      <w:tblPr>
        <w:tblW w:w="9918" w:type="dxa"/>
        <w:tblLook w:val="0000" w:firstRow="0" w:lastRow="0" w:firstColumn="0" w:lastColumn="0" w:noHBand="0" w:noVBand="0"/>
      </w:tblPr>
      <w:tblGrid>
        <w:gridCol w:w="2808"/>
        <w:gridCol w:w="7110"/>
      </w:tblGrid>
      <w:tr w:rsidR="001956B7" w:rsidRPr="001956B7" w:rsidTr="00E436A5">
        <w:tblPrEx>
          <w:tblCellMar>
            <w:top w:w="0" w:type="dxa"/>
            <w:bottom w:w="0" w:type="dxa"/>
          </w:tblCellMar>
        </w:tblPrEx>
        <w:tc>
          <w:tcPr>
            <w:tcW w:w="2808" w:type="dxa"/>
          </w:tcPr>
          <w:p w:rsidR="001956B7" w:rsidRPr="001956B7" w:rsidRDefault="001956B7" w:rsidP="001956B7">
            <w:pPr>
              <w:spacing w:after="0" w:line="240" w:lineRule="auto"/>
              <w:rPr>
                <w:rFonts w:ascii="Times New Roman" w:eastAsia="Times New Roman" w:hAnsi="Times New Roman" w:cs="Times New Roman"/>
                <w:b/>
                <w:bCs/>
                <w:sz w:val="24"/>
                <w:szCs w:val="20"/>
                <w:shd w:val="clear" w:color="auto" w:fill="E0E0E0"/>
              </w:rPr>
            </w:pPr>
            <w:r w:rsidRPr="001956B7">
              <w:rPr>
                <w:rFonts w:ascii="Times New Roman" w:eastAsia="Times New Roman" w:hAnsi="Times New Roman" w:cs="Times New Roman"/>
                <w:b/>
                <w:bCs/>
                <w:sz w:val="24"/>
                <w:szCs w:val="20"/>
                <w:shd w:val="clear" w:color="auto" w:fill="E0E0E0"/>
              </w:rPr>
              <w:t>Trip or Activity Planned</w:t>
            </w:r>
          </w:p>
        </w:tc>
        <w:tc>
          <w:tcPr>
            <w:tcW w:w="7110" w:type="dxa"/>
            <w:tcBorders>
              <w:bottom w:val="single" w:sz="4" w:space="0" w:color="auto"/>
            </w:tcBorders>
            <w:vAlign w:val="bottom"/>
          </w:tcPr>
          <w:p w:rsidR="001956B7" w:rsidRPr="001956B7" w:rsidRDefault="001956B7" w:rsidP="001956B7">
            <w:pPr>
              <w:spacing w:after="0" w:line="240" w:lineRule="auto"/>
              <w:rPr>
                <w:rFonts w:ascii="Times New Roman" w:eastAsia="Times New Roman" w:hAnsi="Times New Roman" w:cs="Times New Roman"/>
                <w:b/>
                <w:bCs/>
                <w:sz w:val="24"/>
                <w:szCs w:val="20"/>
                <w:shd w:val="clear" w:color="auto" w:fill="E0E0E0"/>
              </w:rPr>
            </w:pPr>
            <w:r w:rsidRPr="001956B7">
              <w:rPr>
                <w:rFonts w:ascii="Times New Roman" w:eastAsia="Times New Roman" w:hAnsi="Times New Roman" w:cs="Times New Roman"/>
                <w:b/>
                <w:bCs/>
                <w:sz w:val="24"/>
                <w:szCs w:val="20"/>
                <w:shd w:val="clear" w:color="auto" w:fill="E0E0E0"/>
              </w:rPr>
              <w:t>Haw River Program (HARP)- Haw River State Park Field Trip</w:t>
            </w:r>
          </w:p>
        </w:tc>
      </w:tr>
      <w:tr w:rsidR="001956B7" w:rsidRPr="001956B7" w:rsidTr="00E436A5">
        <w:tblPrEx>
          <w:tblCellMar>
            <w:top w:w="0" w:type="dxa"/>
            <w:bottom w:w="0" w:type="dxa"/>
          </w:tblCellMar>
        </w:tblPrEx>
        <w:trPr>
          <w:cantSplit/>
        </w:trPr>
        <w:tc>
          <w:tcPr>
            <w:tcW w:w="9918" w:type="dxa"/>
            <w:gridSpan w:val="2"/>
          </w:tcPr>
          <w:p w:rsidR="001956B7" w:rsidRPr="001956B7" w:rsidRDefault="001956B7" w:rsidP="001956B7">
            <w:pPr>
              <w:spacing w:after="0" w:line="240" w:lineRule="auto"/>
              <w:ind w:left="288"/>
              <w:rPr>
                <w:rFonts w:ascii="Times New Roman" w:eastAsia="Times New Roman" w:hAnsi="Times New Roman" w:cs="Times New Roman"/>
                <w:szCs w:val="24"/>
              </w:rPr>
            </w:pPr>
            <w:r w:rsidRPr="001956B7">
              <w:rPr>
                <w:rFonts w:ascii="Times New Roman" w:eastAsia="Times New Roman" w:hAnsi="Times New Roman" w:cs="Times New Roman"/>
                <w:i/>
                <w:iCs/>
                <w:szCs w:val="24"/>
              </w:rPr>
              <w:t>Attached is an itinerary that includes the place or places to be visited, a daily schedule of activities, and the dates, times, and places of departure and return.</w:t>
            </w:r>
          </w:p>
        </w:tc>
      </w:tr>
    </w:tbl>
    <w:p w:rsidR="001956B7" w:rsidRPr="001956B7" w:rsidRDefault="001956B7" w:rsidP="001956B7">
      <w:pPr>
        <w:spacing w:after="0" w:line="240" w:lineRule="auto"/>
        <w:rPr>
          <w:rFonts w:ascii="Times New Roman" w:eastAsia="Times New Roman" w:hAnsi="Times New Roman" w:cs="Times New Roman"/>
          <w:sz w:val="16"/>
          <w:szCs w:val="24"/>
        </w:rPr>
      </w:pP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8"/>
        <w:gridCol w:w="7380"/>
      </w:tblGrid>
      <w:tr w:rsidR="001956B7" w:rsidRPr="001956B7" w:rsidTr="00E436A5">
        <w:tblPrEx>
          <w:tblCellMar>
            <w:top w:w="0" w:type="dxa"/>
            <w:bottom w:w="0" w:type="dxa"/>
          </w:tblCellMar>
        </w:tblPrEx>
        <w:tc>
          <w:tcPr>
            <w:tcW w:w="3078" w:type="dxa"/>
            <w:tcBorders>
              <w:top w:val="nil"/>
              <w:left w:val="nil"/>
              <w:bottom w:val="nil"/>
              <w:right w:val="nil"/>
            </w:tcBorders>
          </w:tcPr>
          <w:p w:rsidR="001956B7" w:rsidRPr="001956B7" w:rsidRDefault="001956B7" w:rsidP="001956B7">
            <w:pPr>
              <w:spacing w:before="240" w:after="60" w:line="240" w:lineRule="auto"/>
              <w:outlineLvl w:val="4"/>
              <w:rPr>
                <w:rFonts w:ascii="Calibri" w:eastAsia="Times New Roman" w:hAnsi="Calibri" w:cs="Times New Roman"/>
                <w:b/>
                <w:bCs/>
                <w:i/>
                <w:iCs/>
                <w:sz w:val="26"/>
                <w:szCs w:val="26"/>
              </w:rPr>
            </w:pPr>
            <w:r w:rsidRPr="001956B7">
              <w:rPr>
                <w:rFonts w:ascii="Calibri" w:eastAsia="Times New Roman" w:hAnsi="Calibri" w:cs="Times New Roman"/>
                <w:b/>
                <w:bCs/>
                <w:i/>
                <w:iCs/>
                <w:sz w:val="26"/>
                <w:szCs w:val="26"/>
                <w:shd w:val="clear" w:color="auto" w:fill="E0E0E0"/>
              </w:rPr>
              <w:t xml:space="preserve">Purpose of Trip or Activity </w:t>
            </w:r>
          </w:p>
        </w:tc>
        <w:tc>
          <w:tcPr>
            <w:tcW w:w="7380" w:type="dxa"/>
            <w:tcBorders>
              <w:top w:val="nil"/>
              <w:left w:val="nil"/>
              <w:bottom w:val="single" w:sz="4" w:space="0" w:color="auto"/>
              <w:right w:val="nil"/>
            </w:tcBorders>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lang w:val="en"/>
              </w:rPr>
              <w:t>To immerse students in an engaging, informative, entertaining and inspiring curriculum that nurtures a lifelong respect for the relationships within our natural environment.</w:t>
            </w:r>
          </w:p>
        </w:tc>
      </w:tr>
    </w:tbl>
    <w:p w:rsidR="001956B7" w:rsidRPr="001956B7" w:rsidRDefault="001956B7" w:rsidP="001956B7">
      <w:pPr>
        <w:spacing w:after="0" w:line="240" w:lineRule="auto"/>
        <w:rPr>
          <w:rFonts w:ascii="Times New Roman" w:eastAsia="Times New Roman" w:hAnsi="Times New Roman" w:cs="Times New Roman"/>
          <w:sz w:val="16"/>
          <w:szCs w:val="24"/>
        </w:rPr>
      </w:pPr>
    </w:p>
    <w:tbl>
      <w:tblPr>
        <w:tblW w:w="10112" w:type="dxa"/>
        <w:tblLook w:val="0000" w:firstRow="0" w:lastRow="0" w:firstColumn="0" w:lastColumn="0" w:noHBand="0" w:noVBand="0"/>
      </w:tblPr>
      <w:tblGrid>
        <w:gridCol w:w="466"/>
        <w:gridCol w:w="2702"/>
        <w:gridCol w:w="2758"/>
        <w:gridCol w:w="270"/>
        <w:gridCol w:w="920"/>
        <w:gridCol w:w="2996"/>
      </w:tblGrid>
      <w:tr w:rsidR="001956B7" w:rsidRPr="001956B7" w:rsidTr="00E436A5">
        <w:tblPrEx>
          <w:tblCellMar>
            <w:top w:w="0" w:type="dxa"/>
            <w:bottom w:w="0" w:type="dxa"/>
          </w:tblCellMar>
        </w:tblPrEx>
        <w:trPr>
          <w:trHeight w:val="459"/>
        </w:trPr>
        <w:tc>
          <w:tcPr>
            <w:tcW w:w="3168" w:type="dxa"/>
            <w:gridSpan w:val="2"/>
          </w:tcPr>
          <w:p w:rsidR="001956B7" w:rsidRPr="001956B7" w:rsidRDefault="001956B7" w:rsidP="001956B7">
            <w:pPr>
              <w:spacing w:after="0" w:line="240" w:lineRule="auto"/>
              <w:rPr>
                <w:rFonts w:ascii="Times New Roman" w:eastAsia="Times New Roman" w:hAnsi="Times New Roman" w:cs="Times New Roman"/>
                <w:b/>
                <w:bCs/>
                <w:sz w:val="24"/>
                <w:szCs w:val="20"/>
                <w:shd w:val="clear" w:color="auto" w:fill="E0E0E0"/>
              </w:rPr>
            </w:pPr>
            <w:r w:rsidRPr="001956B7">
              <w:rPr>
                <w:rFonts w:ascii="Times New Roman" w:eastAsia="Times New Roman" w:hAnsi="Times New Roman" w:cs="Times New Roman"/>
                <w:b/>
                <w:bCs/>
                <w:sz w:val="24"/>
                <w:szCs w:val="20"/>
                <w:shd w:val="clear" w:color="auto" w:fill="E0E0E0"/>
              </w:rPr>
              <w:t>Name of Teacher/Sponsor</w:t>
            </w:r>
          </w:p>
        </w:tc>
        <w:tc>
          <w:tcPr>
            <w:tcW w:w="2758"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b/>
                <w:bCs/>
                <w:sz w:val="24"/>
                <w:szCs w:val="20"/>
                <w:shd w:val="clear" w:color="auto" w:fill="E0E0E0"/>
              </w:rPr>
            </w:pPr>
            <w:r w:rsidRPr="001956B7">
              <w:rPr>
                <w:rFonts w:ascii="Times New Roman" w:eastAsia="Times New Roman" w:hAnsi="Times New Roman" w:cs="Times New Roman"/>
                <w:b/>
                <w:bCs/>
                <w:sz w:val="24"/>
                <w:szCs w:val="20"/>
                <w:shd w:val="clear" w:color="auto" w:fill="E0E0E0"/>
              </w:rPr>
              <w:t>Alford-Powell, Holt, Olsen, Strong, Woods</w:t>
            </w:r>
          </w:p>
        </w:tc>
        <w:tc>
          <w:tcPr>
            <w:tcW w:w="270" w:type="dxa"/>
            <w:tcBorders>
              <w:bottom w:val="single" w:sz="4" w:space="0" w:color="auto"/>
            </w:tcBorders>
          </w:tcPr>
          <w:p w:rsidR="001956B7" w:rsidRPr="001956B7" w:rsidRDefault="001956B7" w:rsidP="001956B7">
            <w:pPr>
              <w:spacing w:after="0" w:line="240" w:lineRule="auto"/>
              <w:ind w:left="-103"/>
              <w:rPr>
                <w:rFonts w:ascii="Times New Roman" w:eastAsia="Times New Roman" w:hAnsi="Times New Roman" w:cs="Times New Roman"/>
                <w:szCs w:val="24"/>
              </w:rPr>
            </w:pPr>
          </w:p>
        </w:tc>
        <w:tc>
          <w:tcPr>
            <w:tcW w:w="920" w:type="dxa"/>
          </w:tcPr>
          <w:p w:rsidR="001956B7" w:rsidRPr="001956B7" w:rsidRDefault="001956B7" w:rsidP="001956B7">
            <w:pPr>
              <w:spacing w:before="240" w:after="60" w:line="240" w:lineRule="auto"/>
              <w:outlineLvl w:val="4"/>
              <w:rPr>
                <w:rFonts w:ascii="Calibri" w:eastAsia="Times New Roman" w:hAnsi="Calibri" w:cs="Times New Roman"/>
                <w:b/>
                <w:bCs/>
                <w:i/>
                <w:iCs/>
                <w:szCs w:val="26"/>
              </w:rPr>
            </w:pPr>
            <w:r w:rsidRPr="001956B7">
              <w:rPr>
                <w:rFonts w:ascii="Calibri" w:eastAsia="Times New Roman" w:hAnsi="Calibri" w:cs="Times New Roman"/>
                <w:bCs/>
                <w:i/>
                <w:iCs/>
                <w:sz w:val="26"/>
                <w:szCs w:val="26"/>
                <w:shd w:val="clear" w:color="auto" w:fill="E0E0E0"/>
              </w:rPr>
              <w:t>S</w:t>
            </w:r>
            <w:r w:rsidRPr="001956B7">
              <w:rPr>
                <w:rFonts w:ascii="Calibri" w:eastAsia="Times New Roman" w:hAnsi="Calibri" w:cs="Times New Roman"/>
                <w:b/>
                <w:bCs/>
                <w:i/>
                <w:iCs/>
                <w:sz w:val="26"/>
                <w:szCs w:val="26"/>
                <w:shd w:val="clear" w:color="auto" w:fill="E0E0E0"/>
              </w:rPr>
              <w:t>chool</w:t>
            </w:r>
          </w:p>
        </w:tc>
        <w:tc>
          <w:tcPr>
            <w:tcW w:w="2996"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 xml:space="preserve">Sanford Creek Elementary </w:t>
            </w:r>
          </w:p>
        </w:tc>
      </w:tr>
      <w:tr w:rsidR="001956B7" w:rsidRPr="001956B7" w:rsidTr="00E43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467"/>
        </w:trPr>
        <w:tc>
          <w:tcPr>
            <w:tcW w:w="3168" w:type="dxa"/>
            <w:gridSpan w:val="2"/>
            <w:tcBorders>
              <w:top w:val="nil"/>
              <w:left w:val="nil"/>
              <w:bottom w:val="nil"/>
              <w:right w:val="nil"/>
            </w:tcBorders>
          </w:tcPr>
          <w:p w:rsidR="001956B7" w:rsidRPr="001956B7" w:rsidRDefault="001956B7" w:rsidP="001956B7">
            <w:pPr>
              <w:spacing w:before="240" w:after="60" w:line="240" w:lineRule="auto"/>
              <w:outlineLvl w:val="4"/>
              <w:rPr>
                <w:rFonts w:ascii="Calibri" w:eastAsia="Times New Roman" w:hAnsi="Calibri" w:cs="Times New Roman"/>
                <w:b/>
                <w:bCs/>
                <w:i/>
                <w:iCs/>
                <w:sz w:val="26"/>
                <w:szCs w:val="26"/>
              </w:rPr>
            </w:pPr>
            <w:r w:rsidRPr="001956B7">
              <w:rPr>
                <w:rFonts w:ascii="Calibri" w:eastAsia="Times New Roman" w:hAnsi="Calibri" w:cs="Times New Roman"/>
                <w:b/>
                <w:bCs/>
                <w:i/>
                <w:iCs/>
                <w:sz w:val="26"/>
                <w:szCs w:val="26"/>
                <w:shd w:val="clear" w:color="auto" w:fill="E0E0E0"/>
              </w:rPr>
              <w:t>Method of Transportation</w:t>
            </w:r>
          </w:p>
        </w:tc>
        <w:tc>
          <w:tcPr>
            <w:tcW w:w="6944" w:type="dxa"/>
            <w:gridSpan w:val="4"/>
            <w:tcBorders>
              <w:top w:val="nil"/>
              <w:left w:val="nil"/>
              <w:bottom w:val="nil"/>
              <w:right w:val="nil"/>
            </w:tcBorders>
          </w:tcPr>
          <w:p w:rsidR="001956B7" w:rsidRPr="001956B7" w:rsidRDefault="001956B7" w:rsidP="001956B7">
            <w:pPr>
              <w:spacing w:after="0" w:line="240" w:lineRule="auto"/>
              <w:rPr>
                <w:rFonts w:ascii="Times New Roman" w:eastAsia="Times New Roman" w:hAnsi="Times New Roman" w:cs="Times New Roman"/>
                <w:szCs w:val="24"/>
              </w:rPr>
            </w:pPr>
          </w:p>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Daniels Transportation – Charter Bus Company</w:t>
            </w:r>
          </w:p>
        </w:tc>
      </w:tr>
      <w:tr w:rsidR="001956B7" w:rsidRPr="001956B7" w:rsidTr="00E43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3168" w:type="dxa"/>
            <w:gridSpan w:val="2"/>
            <w:tcBorders>
              <w:top w:val="nil"/>
              <w:left w:val="nil"/>
              <w:bottom w:val="nil"/>
              <w:right w:val="nil"/>
            </w:tcBorders>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6944" w:type="dxa"/>
            <w:gridSpan w:val="4"/>
            <w:tcBorders>
              <w:top w:val="single" w:sz="4" w:space="0" w:color="auto"/>
              <w:left w:val="nil"/>
              <w:bottom w:val="nil"/>
              <w:right w:val="nil"/>
            </w:tcBorders>
          </w:tcPr>
          <w:p w:rsidR="001956B7" w:rsidRPr="001956B7" w:rsidRDefault="001956B7" w:rsidP="001956B7">
            <w:pPr>
              <w:spacing w:after="0" w:line="240" w:lineRule="auto"/>
              <w:rPr>
                <w:rFonts w:ascii="Times New Roman" w:eastAsia="Times New Roman" w:hAnsi="Times New Roman" w:cs="Times New Roman"/>
                <w:i/>
                <w:iCs/>
                <w:sz w:val="20"/>
                <w:szCs w:val="24"/>
              </w:rPr>
            </w:pPr>
            <w:r w:rsidRPr="001956B7">
              <w:rPr>
                <w:rFonts w:ascii="Times New Roman" w:eastAsia="Times New Roman" w:hAnsi="Times New Roman" w:cs="Times New Roman"/>
                <w:i/>
                <w:iCs/>
                <w:sz w:val="20"/>
                <w:szCs w:val="24"/>
              </w:rPr>
              <w:t>(WCPSS owned vehicle, charter bus/contract vehicle,*privately-owned vehicle)</w:t>
            </w:r>
          </w:p>
        </w:tc>
      </w:tr>
      <w:tr w:rsidR="001956B7" w:rsidRPr="001956B7" w:rsidTr="00E43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Before w:val="1"/>
          <w:wBefore w:w="466" w:type="dxa"/>
          <w:cantSplit/>
        </w:trPr>
        <w:tc>
          <w:tcPr>
            <w:tcW w:w="9646" w:type="dxa"/>
            <w:gridSpan w:val="5"/>
            <w:tcBorders>
              <w:top w:val="nil"/>
              <w:left w:val="nil"/>
              <w:bottom w:val="nil"/>
              <w:right w:val="nil"/>
            </w:tcBorders>
          </w:tcPr>
          <w:p w:rsidR="001956B7" w:rsidRPr="001956B7" w:rsidRDefault="001956B7" w:rsidP="001956B7">
            <w:pPr>
              <w:spacing w:after="0" w:line="240" w:lineRule="auto"/>
              <w:jc w:val="both"/>
              <w:rPr>
                <w:rFonts w:ascii="Times New Roman" w:eastAsia="Times New Roman" w:hAnsi="Times New Roman" w:cs="Times New Roman"/>
                <w:i/>
                <w:iCs/>
                <w:szCs w:val="20"/>
              </w:rPr>
            </w:pPr>
            <w:r w:rsidRPr="001956B7">
              <w:rPr>
                <w:rFonts w:ascii="Times New Roman" w:eastAsia="Times New Roman" w:hAnsi="Times New Roman" w:cs="Times New Roman"/>
                <w:i/>
                <w:iCs/>
                <w:szCs w:val="20"/>
              </w:rPr>
              <w:t xml:space="preserve">*When privately-owned vehicles are used for transporting students, only the vehicle owner’s liability coverage is applicable to any vehicular accident. When students are transported by vehicles owned by </w:t>
            </w:r>
            <w:smartTag w:uri="urn:schemas-microsoft-com:office:smarttags" w:element="place">
              <w:smartTag w:uri="urn:schemas-microsoft-com:office:smarttags" w:element="PlaceName">
                <w:r w:rsidRPr="001956B7">
                  <w:rPr>
                    <w:rFonts w:ascii="Times New Roman" w:eastAsia="Times New Roman" w:hAnsi="Times New Roman" w:cs="Times New Roman"/>
                    <w:i/>
                    <w:iCs/>
                    <w:szCs w:val="20"/>
                  </w:rPr>
                  <w:t>Wake</w:t>
                </w:r>
              </w:smartTag>
              <w:r w:rsidRPr="001956B7">
                <w:rPr>
                  <w:rFonts w:ascii="Times New Roman" w:eastAsia="Times New Roman" w:hAnsi="Times New Roman" w:cs="Times New Roman"/>
                  <w:i/>
                  <w:iCs/>
                  <w:szCs w:val="20"/>
                </w:rPr>
                <w:t xml:space="preserve"> </w:t>
              </w:r>
              <w:smartTag w:uri="urn:schemas-microsoft-com:office:smarttags" w:element="PlaceType">
                <w:r w:rsidRPr="001956B7">
                  <w:rPr>
                    <w:rFonts w:ascii="Times New Roman" w:eastAsia="Times New Roman" w:hAnsi="Times New Roman" w:cs="Times New Roman"/>
                    <w:i/>
                    <w:iCs/>
                    <w:szCs w:val="20"/>
                  </w:rPr>
                  <w:t>County</w:t>
                </w:r>
              </w:smartTag>
              <w:r w:rsidRPr="001956B7">
                <w:rPr>
                  <w:rFonts w:ascii="Times New Roman" w:eastAsia="Times New Roman" w:hAnsi="Times New Roman" w:cs="Times New Roman"/>
                  <w:i/>
                  <w:iCs/>
                  <w:szCs w:val="20"/>
                </w:rPr>
                <w:t xml:space="preserve"> </w:t>
              </w:r>
              <w:smartTag w:uri="urn:schemas-microsoft-com:office:smarttags" w:element="PlaceType">
                <w:r w:rsidRPr="001956B7">
                  <w:rPr>
                    <w:rFonts w:ascii="Times New Roman" w:eastAsia="Times New Roman" w:hAnsi="Times New Roman" w:cs="Times New Roman"/>
                    <w:i/>
                    <w:iCs/>
                    <w:szCs w:val="20"/>
                  </w:rPr>
                  <w:t>Public School</w:t>
                </w:r>
              </w:smartTag>
            </w:smartTag>
            <w:r w:rsidRPr="001956B7">
              <w:rPr>
                <w:rFonts w:ascii="Times New Roman" w:eastAsia="Times New Roman" w:hAnsi="Times New Roman" w:cs="Times New Roman"/>
                <w:i/>
                <w:iCs/>
                <w:szCs w:val="20"/>
              </w:rPr>
              <w:t xml:space="preserve"> System, the school system vehicle liability coverage is applicable to any vehicular accident.</w:t>
            </w:r>
          </w:p>
        </w:tc>
      </w:tr>
    </w:tbl>
    <w:p w:rsidR="001956B7" w:rsidRPr="001956B7" w:rsidRDefault="001956B7" w:rsidP="001956B7">
      <w:pPr>
        <w:spacing w:after="0" w:line="240" w:lineRule="auto"/>
        <w:rPr>
          <w:rFonts w:ascii="Times New Roman" w:eastAsia="Times New Roman" w:hAnsi="Times New Roman" w:cs="Times New Roman"/>
          <w:sz w:val="16"/>
          <w:szCs w:val="20"/>
        </w:rPr>
      </w:pPr>
    </w:p>
    <w:p w:rsidR="001956B7" w:rsidRPr="001956B7" w:rsidRDefault="001956B7" w:rsidP="001956B7">
      <w:pPr>
        <w:spacing w:after="0" w:line="240" w:lineRule="auto"/>
        <w:rPr>
          <w:rFonts w:ascii="Times New Roman" w:eastAsia="Times New Roman" w:hAnsi="Times New Roman" w:cs="Times New Roman"/>
          <w:b/>
          <w:bCs/>
          <w:sz w:val="24"/>
          <w:szCs w:val="20"/>
          <w:shd w:val="clear" w:color="auto" w:fill="E0E0E0"/>
        </w:rPr>
      </w:pPr>
      <w:r w:rsidRPr="001956B7">
        <w:rPr>
          <w:rFonts w:ascii="Times New Roman" w:eastAsia="Times New Roman" w:hAnsi="Times New Roman" w:cs="Times New Roman"/>
          <w:b/>
          <w:bCs/>
          <w:sz w:val="24"/>
          <w:szCs w:val="20"/>
          <w:shd w:val="clear" w:color="auto" w:fill="E0E0E0"/>
        </w:rPr>
        <w:t>Changes/Cancellations</w:t>
      </w:r>
    </w:p>
    <w:tbl>
      <w:tblPr>
        <w:tblW w:w="0" w:type="auto"/>
        <w:tblLook w:val="0000" w:firstRow="0" w:lastRow="0" w:firstColumn="0" w:lastColumn="0" w:noHBand="0" w:noVBand="0"/>
      </w:tblPr>
      <w:tblGrid>
        <w:gridCol w:w="9864"/>
      </w:tblGrid>
      <w:tr w:rsidR="001956B7" w:rsidRPr="001956B7" w:rsidTr="00E436A5">
        <w:tblPrEx>
          <w:tblCellMar>
            <w:top w:w="0" w:type="dxa"/>
            <w:bottom w:w="0" w:type="dxa"/>
          </w:tblCellMar>
        </w:tblPrEx>
        <w:tc>
          <w:tcPr>
            <w:tcW w:w="9864" w:type="dxa"/>
          </w:tcPr>
          <w:p w:rsidR="001956B7" w:rsidRPr="001956B7" w:rsidRDefault="001956B7" w:rsidP="001956B7">
            <w:pPr>
              <w:spacing w:after="0" w:line="240" w:lineRule="auto"/>
              <w:ind w:right="-72"/>
              <w:rPr>
                <w:rFonts w:ascii="Times New Roman" w:eastAsia="Times New Roman" w:hAnsi="Times New Roman" w:cs="Times New Roman"/>
                <w:szCs w:val="24"/>
              </w:rPr>
            </w:pPr>
            <w:r w:rsidRPr="001956B7">
              <w:rPr>
                <w:rFonts w:ascii="Times New Roman" w:eastAsia="Times New Roman" w:hAnsi="Times New Roman" w:cs="Times New Roman"/>
                <w:szCs w:val="24"/>
              </w:rPr>
              <w:t>I understand school trips may be cancelled when necessary by the principal, superintendent, or board of education.  The school system cannot guarantee reimbursement when such cancellations occur.  Parents/guardians will be notified of any significant change in plans prior to the school trip.</w:t>
            </w:r>
          </w:p>
        </w:tc>
      </w:tr>
    </w:tbl>
    <w:p w:rsidR="001956B7" w:rsidRPr="001956B7" w:rsidRDefault="001956B7" w:rsidP="001956B7">
      <w:pPr>
        <w:spacing w:before="240" w:after="60" w:line="240" w:lineRule="auto"/>
        <w:outlineLvl w:val="5"/>
        <w:rPr>
          <w:rFonts w:ascii="Calibri" w:eastAsia="Times New Roman" w:hAnsi="Calibri" w:cs="Times New Roman"/>
          <w:b/>
          <w:bCs/>
          <w:sz w:val="24"/>
          <w:lang w:val="x-none" w:eastAsia="x-none"/>
        </w:rPr>
      </w:pPr>
      <w:r w:rsidRPr="001956B7">
        <w:rPr>
          <w:rFonts w:ascii="Calibri" w:eastAsia="Times New Roman" w:hAnsi="Calibri" w:cs="Times New Roman"/>
          <w:b/>
          <w:bCs/>
          <w:sz w:val="24"/>
          <w:lang w:val="x-none" w:eastAsia="x-none"/>
        </w:rPr>
        <w:t>Expectations and Instructions</w:t>
      </w: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0"/>
      </w:tblGrid>
      <w:tr w:rsidR="001956B7" w:rsidRPr="001956B7" w:rsidTr="00E436A5">
        <w:tblPrEx>
          <w:tblCellMar>
            <w:top w:w="0" w:type="dxa"/>
            <w:bottom w:w="0" w:type="dxa"/>
          </w:tblCellMar>
        </w:tblPrEx>
        <w:trPr>
          <w:cantSplit/>
        </w:trPr>
        <w:tc>
          <w:tcPr>
            <w:tcW w:w="9900" w:type="dxa"/>
            <w:tcBorders>
              <w:top w:val="nil"/>
              <w:left w:val="nil"/>
              <w:bottom w:val="nil"/>
              <w:right w:val="nil"/>
            </w:tcBorders>
          </w:tcPr>
          <w:p w:rsidR="001956B7" w:rsidRPr="001956B7" w:rsidRDefault="001956B7" w:rsidP="001956B7">
            <w:pPr>
              <w:spacing w:after="0" w:line="240" w:lineRule="auto"/>
              <w:ind w:hanging="18"/>
              <w:rPr>
                <w:rFonts w:ascii="Times New Roman" w:eastAsia="Times New Roman" w:hAnsi="Times New Roman" w:cs="Times New Roman"/>
                <w:szCs w:val="20"/>
              </w:rPr>
            </w:pPr>
            <w:r w:rsidRPr="001956B7">
              <w:rPr>
                <w:rFonts w:ascii="Times New Roman" w:eastAsia="Times New Roman" w:hAnsi="Times New Roman" w:cs="Times New Roman"/>
                <w:szCs w:val="20"/>
              </w:rPr>
              <w:t>I understand the following is expected of the student.</w:t>
            </w:r>
          </w:p>
          <w:p w:rsidR="001956B7" w:rsidRPr="001956B7" w:rsidRDefault="001956B7" w:rsidP="001956B7">
            <w:pPr>
              <w:numPr>
                <w:ilvl w:val="0"/>
                <w:numId w:val="4"/>
              </w:numPr>
              <w:spacing w:after="0" w:line="240" w:lineRule="auto"/>
              <w:rPr>
                <w:rFonts w:ascii="Times New Roman" w:eastAsia="Times New Roman" w:hAnsi="Times New Roman" w:cs="Times New Roman"/>
                <w:szCs w:val="20"/>
              </w:rPr>
            </w:pPr>
            <w:r w:rsidRPr="001956B7">
              <w:rPr>
                <w:rFonts w:ascii="Times New Roman" w:eastAsia="Times New Roman" w:hAnsi="Times New Roman" w:cs="Times New Roman"/>
                <w:szCs w:val="20"/>
              </w:rPr>
              <w:t>To follow instructions given by the teacher/chaperone.</w:t>
            </w:r>
          </w:p>
          <w:p w:rsidR="001956B7" w:rsidRPr="001956B7" w:rsidRDefault="001956B7" w:rsidP="001956B7">
            <w:pPr>
              <w:numPr>
                <w:ilvl w:val="0"/>
                <w:numId w:val="4"/>
              </w:numPr>
              <w:spacing w:after="0" w:line="240" w:lineRule="auto"/>
              <w:rPr>
                <w:rFonts w:ascii="Times New Roman" w:eastAsia="Times New Roman" w:hAnsi="Times New Roman" w:cs="Times New Roman"/>
                <w:szCs w:val="20"/>
              </w:rPr>
            </w:pPr>
            <w:r w:rsidRPr="001956B7">
              <w:rPr>
                <w:rFonts w:ascii="Times New Roman" w:eastAsia="Times New Roman" w:hAnsi="Times New Roman" w:cs="Times New Roman"/>
                <w:szCs w:val="20"/>
              </w:rPr>
              <w:t>Not to leave or separate from the group without appropriate authorization from a teacher/chaperone.</w:t>
            </w:r>
          </w:p>
          <w:p w:rsidR="001956B7" w:rsidRPr="001956B7" w:rsidRDefault="001956B7" w:rsidP="001956B7">
            <w:pPr>
              <w:numPr>
                <w:ilvl w:val="0"/>
                <w:numId w:val="4"/>
              </w:numPr>
              <w:spacing w:after="0" w:line="240" w:lineRule="auto"/>
              <w:rPr>
                <w:rFonts w:ascii="Times New Roman" w:eastAsia="Times New Roman" w:hAnsi="Times New Roman" w:cs="Times New Roman"/>
                <w:szCs w:val="20"/>
              </w:rPr>
            </w:pPr>
            <w:r w:rsidRPr="001956B7">
              <w:rPr>
                <w:rFonts w:ascii="Times New Roman" w:eastAsia="Times New Roman" w:hAnsi="Times New Roman" w:cs="Times New Roman"/>
                <w:szCs w:val="20"/>
              </w:rPr>
              <w:t>Comply with all school and district policies and rules of conduct.</w:t>
            </w:r>
          </w:p>
          <w:p w:rsidR="001956B7" w:rsidRPr="001956B7" w:rsidRDefault="001956B7" w:rsidP="001956B7">
            <w:pPr>
              <w:spacing w:after="0" w:line="240" w:lineRule="auto"/>
              <w:ind w:left="360"/>
              <w:jc w:val="both"/>
              <w:rPr>
                <w:rFonts w:ascii="Times New Roman" w:eastAsia="Times New Roman" w:hAnsi="Times New Roman" w:cs="Times New Roman"/>
                <w:sz w:val="10"/>
                <w:szCs w:val="20"/>
              </w:rPr>
            </w:pPr>
            <w:r w:rsidRPr="001956B7">
              <w:rPr>
                <w:rFonts w:ascii="Times New Roman" w:eastAsia="Times New Roman" w:hAnsi="Times New Roman" w:cs="Times New Roman"/>
                <w:sz w:val="10"/>
                <w:szCs w:val="20"/>
              </w:rPr>
              <w:t xml:space="preserve"> </w:t>
            </w:r>
          </w:p>
        </w:tc>
      </w:tr>
      <w:tr w:rsidR="001956B7" w:rsidRPr="001956B7" w:rsidTr="00E436A5">
        <w:tblPrEx>
          <w:tblCellMar>
            <w:top w:w="0" w:type="dxa"/>
            <w:bottom w:w="0" w:type="dxa"/>
          </w:tblCellMar>
        </w:tblPrEx>
        <w:trPr>
          <w:cantSplit/>
        </w:trPr>
        <w:tc>
          <w:tcPr>
            <w:tcW w:w="9900" w:type="dxa"/>
            <w:tcBorders>
              <w:top w:val="nil"/>
              <w:left w:val="nil"/>
              <w:bottom w:val="nil"/>
              <w:right w:val="nil"/>
            </w:tcBorders>
          </w:tcPr>
          <w:p w:rsidR="001956B7" w:rsidRPr="001956B7" w:rsidRDefault="001956B7" w:rsidP="001956B7">
            <w:pPr>
              <w:spacing w:after="0" w:line="240" w:lineRule="auto"/>
              <w:rPr>
                <w:rFonts w:ascii="Times New Roman" w:eastAsia="Times New Roman" w:hAnsi="Times New Roman" w:cs="Times New Roman"/>
                <w:szCs w:val="20"/>
              </w:rPr>
            </w:pPr>
            <w:r w:rsidRPr="001956B7">
              <w:rPr>
                <w:rFonts w:ascii="Times New Roman" w:eastAsia="Times New Roman" w:hAnsi="Times New Roman" w:cs="Times New Roman"/>
                <w:szCs w:val="20"/>
              </w:rPr>
              <w:t xml:space="preserve">In the event any of the above expectations or instructions </w:t>
            </w:r>
            <w:proofErr w:type="gramStart"/>
            <w:r w:rsidRPr="001956B7">
              <w:rPr>
                <w:rFonts w:ascii="Times New Roman" w:eastAsia="Times New Roman" w:hAnsi="Times New Roman" w:cs="Times New Roman"/>
                <w:szCs w:val="20"/>
              </w:rPr>
              <w:t>are</w:t>
            </w:r>
            <w:proofErr w:type="gramEnd"/>
            <w:r w:rsidRPr="001956B7">
              <w:rPr>
                <w:rFonts w:ascii="Times New Roman" w:eastAsia="Times New Roman" w:hAnsi="Times New Roman" w:cs="Times New Roman"/>
                <w:szCs w:val="20"/>
              </w:rPr>
              <w:t xml:space="preserve"> violated, I understand school officials reserve the right to remove the student from the trip and the student will be subject to school disciplinary consequences.</w:t>
            </w:r>
          </w:p>
        </w:tc>
      </w:tr>
    </w:tbl>
    <w:p w:rsidR="001956B7" w:rsidRPr="001956B7" w:rsidRDefault="001956B7" w:rsidP="001956B7">
      <w:pPr>
        <w:spacing w:before="240" w:after="60" w:line="240" w:lineRule="auto"/>
        <w:outlineLvl w:val="4"/>
        <w:rPr>
          <w:rFonts w:ascii="Calibri" w:eastAsia="Times New Roman" w:hAnsi="Calibri" w:cs="Times New Roman"/>
          <w:b/>
          <w:bCs/>
          <w:i/>
          <w:iCs/>
          <w:sz w:val="26"/>
          <w:szCs w:val="26"/>
          <w:shd w:val="clear" w:color="auto" w:fill="E0E0E0"/>
          <w:lang w:val="x-none" w:eastAsia="x-none"/>
        </w:rPr>
      </w:pPr>
      <w:r w:rsidRPr="001956B7">
        <w:rPr>
          <w:rFonts w:ascii="Calibri" w:eastAsia="Times New Roman" w:hAnsi="Calibri" w:cs="Times New Roman"/>
          <w:b/>
          <w:bCs/>
          <w:i/>
          <w:iCs/>
          <w:sz w:val="26"/>
          <w:szCs w:val="26"/>
          <w:shd w:val="clear" w:color="auto" w:fill="E0E0E0"/>
          <w:lang w:val="x-none" w:eastAsia="x-none"/>
        </w:rPr>
        <w:t>Insurance Coverage</w:t>
      </w:r>
    </w:p>
    <w:tbl>
      <w:tblPr>
        <w:tblW w:w="9900" w:type="dxa"/>
        <w:tblInd w:w="18" w:type="dxa"/>
        <w:tblLook w:val="0000" w:firstRow="0" w:lastRow="0" w:firstColumn="0" w:lastColumn="0" w:noHBand="0" w:noVBand="0"/>
      </w:tblPr>
      <w:tblGrid>
        <w:gridCol w:w="9900"/>
      </w:tblGrid>
      <w:tr w:rsidR="001956B7" w:rsidRPr="001956B7" w:rsidTr="00E436A5">
        <w:tblPrEx>
          <w:tblCellMar>
            <w:top w:w="0" w:type="dxa"/>
            <w:bottom w:w="0" w:type="dxa"/>
          </w:tblCellMar>
        </w:tblPrEx>
        <w:trPr>
          <w:cantSplit/>
        </w:trPr>
        <w:tc>
          <w:tcPr>
            <w:tcW w:w="9900" w:type="dxa"/>
          </w:tcPr>
          <w:p w:rsidR="001956B7" w:rsidRPr="001956B7" w:rsidRDefault="001956B7" w:rsidP="001956B7">
            <w:pPr>
              <w:spacing w:after="0" w:line="240" w:lineRule="auto"/>
              <w:rPr>
                <w:rFonts w:ascii="Times New Roman" w:eastAsia="Times New Roman" w:hAnsi="Times New Roman" w:cs="Times New Roman"/>
                <w:szCs w:val="20"/>
              </w:rPr>
            </w:pPr>
            <w:r w:rsidRPr="001956B7">
              <w:rPr>
                <w:rFonts w:ascii="Times New Roman" w:eastAsia="Times New Roman" w:hAnsi="Times New Roman" w:cs="Times New Roman"/>
                <w:szCs w:val="20"/>
              </w:rPr>
              <w:t>I represent that the student has insurance either through the school system’s student insurance program or through my own insurance carrier.</w:t>
            </w:r>
          </w:p>
        </w:tc>
      </w:tr>
    </w:tbl>
    <w:p w:rsidR="001956B7" w:rsidRPr="001956B7" w:rsidRDefault="001956B7" w:rsidP="001956B7">
      <w:pPr>
        <w:spacing w:after="0" w:line="240" w:lineRule="auto"/>
        <w:rPr>
          <w:rFonts w:ascii="Times New Roman" w:eastAsia="Times New Roman" w:hAnsi="Times New Roman" w:cs="Times New Roman"/>
          <w:sz w:val="16"/>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8"/>
        <w:gridCol w:w="4932"/>
        <w:gridCol w:w="2934"/>
      </w:tblGrid>
      <w:tr w:rsidR="001956B7" w:rsidRPr="001956B7" w:rsidTr="00E436A5">
        <w:tblPrEx>
          <w:tblCellMar>
            <w:top w:w="0" w:type="dxa"/>
            <w:bottom w:w="0" w:type="dxa"/>
          </w:tblCellMar>
        </w:tblPrEx>
        <w:tc>
          <w:tcPr>
            <w:tcW w:w="9864" w:type="dxa"/>
            <w:gridSpan w:val="3"/>
            <w:tcBorders>
              <w:top w:val="nil"/>
              <w:left w:val="nil"/>
              <w:bottom w:val="nil"/>
              <w:right w:val="nil"/>
            </w:tcBorders>
          </w:tcPr>
          <w:p w:rsidR="001956B7" w:rsidRPr="001956B7" w:rsidRDefault="001956B7" w:rsidP="001956B7">
            <w:pPr>
              <w:spacing w:after="0" w:line="240" w:lineRule="auto"/>
              <w:rPr>
                <w:rFonts w:ascii="Times New Roman" w:eastAsia="Times New Roman" w:hAnsi="Times New Roman" w:cs="Times New Roman"/>
                <w:b/>
                <w:bCs/>
                <w:caps/>
                <w:szCs w:val="20"/>
              </w:rPr>
            </w:pPr>
            <w:r w:rsidRPr="001956B7">
              <w:rPr>
                <w:rFonts w:ascii="Times New Roman" w:eastAsia="Times New Roman" w:hAnsi="Times New Roman" w:cs="Times New Roman"/>
                <w:caps/>
                <w:szCs w:val="20"/>
              </w:rPr>
              <w:t>I request that the below-named student be allowed to participate in the trip planned and specifically consent to the student’s participation.</w:t>
            </w:r>
          </w:p>
        </w:tc>
      </w:tr>
      <w:tr w:rsidR="001956B7" w:rsidRPr="001956B7" w:rsidTr="00E436A5">
        <w:tblPrEx>
          <w:tblCellMar>
            <w:top w:w="0" w:type="dxa"/>
            <w:bottom w:w="0" w:type="dxa"/>
          </w:tblCellMar>
        </w:tblPrEx>
        <w:trPr>
          <w:gridAfter w:val="1"/>
          <w:wAfter w:w="2934" w:type="dxa"/>
        </w:trPr>
        <w:tc>
          <w:tcPr>
            <w:tcW w:w="1998" w:type="dxa"/>
            <w:tcBorders>
              <w:top w:val="nil"/>
              <w:left w:val="nil"/>
              <w:bottom w:val="nil"/>
              <w:right w:val="nil"/>
            </w:tcBorders>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Name of Student</w:t>
            </w:r>
          </w:p>
        </w:tc>
        <w:tc>
          <w:tcPr>
            <w:tcW w:w="4932" w:type="dxa"/>
            <w:tcBorders>
              <w:top w:val="nil"/>
              <w:left w:val="nil"/>
              <w:bottom w:val="single" w:sz="4" w:space="0" w:color="auto"/>
              <w:right w:val="nil"/>
            </w:tcBorders>
          </w:tcPr>
          <w:p w:rsidR="001956B7" w:rsidRPr="001956B7" w:rsidRDefault="001956B7" w:rsidP="001956B7">
            <w:pPr>
              <w:spacing w:after="0" w:line="240" w:lineRule="auto"/>
              <w:rPr>
                <w:rFonts w:ascii="Tahoma" w:eastAsia="Times New Roman" w:hAnsi="Tahoma" w:cs="Tahoma"/>
                <w:szCs w:val="24"/>
              </w:rPr>
            </w:pPr>
          </w:p>
        </w:tc>
      </w:tr>
    </w:tbl>
    <w:p w:rsidR="001956B7" w:rsidRPr="001956B7" w:rsidRDefault="001956B7" w:rsidP="001956B7">
      <w:pPr>
        <w:spacing w:after="0" w:line="240" w:lineRule="auto"/>
        <w:rPr>
          <w:rFonts w:ascii="Tahoma" w:eastAsia="Times New Roman" w:hAnsi="Tahoma" w:cs="Tahoma"/>
          <w:sz w:val="20"/>
          <w:szCs w:val="20"/>
        </w:rPr>
      </w:pPr>
    </w:p>
    <w:tbl>
      <w:tblPr>
        <w:tblW w:w="10467" w:type="dxa"/>
        <w:tblLook w:val="0000" w:firstRow="0" w:lastRow="0" w:firstColumn="0" w:lastColumn="0" w:noHBand="0" w:noVBand="0"/>
      </w:tblPr>
      <w:tblGrid>
        <w:gridCol w:w="3168"/>
        <w:gridCol w:w="3780"/>
        <w:gridCol w:w="270"/>
        <w:gridCol w:w="738"/>
        <w:gridCol w:w="2511"/>
      </w:tblGrid>
      <w:tr w:rsidR="001956B7" w:rsidRPr="001956B7" w:rsidTr="00E436A5">
        <w:tblPrEx>
          <w:tblCellMar>
            <w:top w:w="0" w:type="dxa"/>
            <w:bottom w:w="0" w:type="dxa"/>
          </w:tblCellMar>
        </w:tblPrEx>
        <w:tc>
          <w:tcPr>
            <w:tcW w:w="3168" w:type="dxa"/>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Parent/Guardian Signature</w:t>
            </w:r>
          </w:p>
        </w:tc>
        <w:tc>
          <w:tcPr>
            <w:tcW w:w="378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c>
          <w:tcPr>
            <w:tcW w:w="270" w:type="dxa"/>
          </w:tcPr>
          <w:p w:rsidR="001956B7" w:rsidRPr="001956B7" w:rsidRDefault="001956B7" w:rsidP="001956B7">
            <w:pPr>
              <w:spacing w:after="0" w:line="240" w:lineRule="auto"/>
              <w:rPr>
                <w:rFonts w:ascii="Times New Roman" w:eastAsia="Times New Roman" w:hAnsi="Times New Roman" w:cs="Times New Roman"/>
                <w:szCs w:val="24"/>
              </w:rPr>
            </w:pPr>
          </w:p>
        </w:tc>
        <w:tc>
          <w:tcPr>
            <w:tcW w:w="738" w:type="dxa"/>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Date</w:t>
            </w:r>
          </w:p>
        </w:tc>
        <w:tc>
          <w:tcPr>
            <w:tcW w:w="2511"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r>
      <w:tr w:rsidR="001956B7" w:rsidRPr="001956B7" w:rsidTr="00E436A5">
        <w:tblPrEx>
          <w:tblCellMar>
            <w:top w:w="0" w:type="dxa"/>
            <w:bottom w:w="0" w:type="dxa"/>
          </w:tblCellMar>
        </w:tblPrEx>
        <w:tc>
          <w:tcPr>
            <w:tcW w:w="3168" w:type="dxa"/>
            <w:vAlign w:val="bottom"/>
          </w:tcPr>
          <w:p w:rsidR="001956B7" w:rsidRPr="001956B7" w:rsidRDefault="001956B7" w:rsidP="001956B7">
            <w:pPr>
              <w:spacing w:after="0" w:line="240" w:lineRule="auto"/>
              <w:rPr>
                <w:rFonts w:ascii="Times New Roman" w:eastAsia="Times New Roman" w:hAnsi="Times New Roman" w:cs="Times New Roman"/>
                <w:b/>
                <w:bCs/>
                <w:sz w:val="24"/>
                <w:szCs w:val="20"/>
                <w:shd w:val="clear" w:color="auto" w:fill="E0E0E0"/>
              </w:rPr>
            </w:pPr>
            <w:r w:rsidRPr="001956B7">
              <w:rPr>
                <w:rFonts w:ascii="Times New Roman" w:eastAsia="Times New Roman" w:hAnsi="Times New Roman" w:cs="Times New Roman"/>
                <w:bCs/>
                <w:szCs w:val="20"/>
                <w:shd w:val="clear" w:color="auto" w:fill="E0E0E0"/>
              </w:rPr>
              <w:t>Student Signature (Grades 6-12)</w:t>
            </w:r>
          </w:p>
          <w:p w:rsidR="001956B7" w:rsidRPr="001956B7" w:rsidRDefault="001956B7" w:rsidP="001956B7">
            <w:pPr>
              <w:spacing w:after="0" w:line="240" w:lineRule="auto"/>
              <w:rPr>
                <w:rFonts w:ascii="Times New Roman" w:eastAsia="Times New Roman" w:hAnsi="Times New Roman" w:cs="Times New Roman"/>
                <w:szCs w:val="24"/>
              </w:rPr>
            </w:pPr>
          </w:p>
        </w:tc>
        <w:tc>
          <w:tcPr>
            <w:tcW w:w="3780" w:type="dxa"/>
            <w:tcBorders>
              <w:top w:val="single" w:sz="4" w:space="0" w:color="auto"/>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c>
          <w:tcPr>
            <w:tcW w:w="270" w:type="dxa"/>
          </w:tcPr>
          <w:p w:rsidR="001956B7" w:rsidRPr="001956B7" w:rsidRDefault="001956B7" w:rsidP="001956B7">
            <w:pPr>
              <w:spacing w:after="0" w:line="240" w:lineRule="auto"/>
              <w:rPr>
                <w:rFonts w:ascii="Times New Roman" w:eastAsia="Times New Roman" w:hAnsi="Times New Roman" w:cs="Times New Roman"/>
                <w:szCs w:val="24"/>
              </w:rPr>
            </w:pPr>
          </w:p>
        </w:tc>
        <w:tc>
          <w:tcPr>
            <w:tcW w:w="738" w:type="dxa"/>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Date</w:t>
            </w:r>
          </w:p>
        </w:tc>
        <w:tc>
          <w:tcPr>
            <w:tcW w:w="2511" w:type="dxa"/>
            <w:tcBorders>
              <w:top w:val="single" w:sz="4" w:space="0" w:color="auto"/>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r>
    </w:tbl>
    <w:p w:rsidR="001956B7" w:rsidRPr="001956B7" w:rsidRDefault="001956B7" w:rsidP="001956B7">
      <w:pPr>
        <w:spacing w:after="0" w:line="240" w:lineRule="auto"/>
        <w:rPr>
          <w:rFonts w:ascii="Times New Roman" w:eastAsia="Times New Roman" w:hAnsi="Times New Roman" w:cs="Times New Roman"/>
          <w:szCs w:val="24"/>
        </w:rPr>
      </w:pPr>
    </w:p>
    <w:p w:rsidR="001956B7" w:rsidRDefault="001956B7" w:rsidP="001956B7">
      <w:pPr>
        <w:spacing w:before="240" w:after="60" w:line="240" w:lineRule="auto"/>
        <w:outlineLvl w:val="4"/>
        <w:rPr>
          <w:rFonts w:ascii="Calibri" w:eastAsia="Times New Roman" w:hAnsi="Calibri" w:cs="Times New Roman"/>
          <w:b/>
          <w:bCs/>
          <w:i/>
          <w:iCs/>
          <w:sz w:val="26"/>
          <w:szCs w:val="26"/>
          <w:shd w:val="clear" w:color="auto" w:fill="E0E0E0"/>
          <w:lang w:eastAsia="x-none"/>
        </w:rPr>
      </w:pPr>
    </w:p>
    <w:p w:rsidR="001956B7" w:rsidRPr="001956B7" w:rsidRDefault="001956B7" w:rsidP="001956B7">
      <w:pPr>
        <w:spacing w:before="240" w:after="60" w:line="240" w:lineRule="auto"/>
        <w:outlineLvl w:val="4"/>
        <w:rPr>
          <w:rFonts w:ascii="Calibri" w:eastAsia="Times New Roman" w:hAnsi="Calibri" w:cs="Times New Roman"/>
          <w:b/>
          <w:bCs/>
          <w:i/>
          <w:iCs/>
          <w:sz w:val="26"/>
          <w:szCs w:val="26"/>
          <w:shd w:val="clear" w:color="auto" w:fill="E0E0E0"/>
          <w:lang w:val="x-none" w:eastAsia="x-none"/>
        </w:rPr>
      </w:pPr>
      <w:r w:rsidRPr="001956B7">
        <w:rPr>
          <w:rFonts w:ascii="Calibri" w:eastAsia="Times New Roman" w:hAnsi="Calibri" w:cs="Times New Roman"/>
          <w:b/>
          <w:bCs/>
          <w:i/>
          <w:iCs/>
          <w:sz w:val="26"/>
          <w:szCs w:val="26"/>
          <w:shd w:val="clear" w:color="auto" w:fill="E0E0E0"/>
          <w:lang w:val="x-none" w:eastAsia="x-none"/>
        </w:rPr>
        <w:lastRenderedPageBreak/>
        <w:t>Special Conditions</w:t>
      </w:r>
    </w:p>
    <w:tbl>
      <w:tblPr>
        <w:tblW w:w="9900" w:type="dxa"/>
        <w:tblInd w:w="18" w:type="dxa"/>
        <w:tblLook w:val="0000" w:firstRow="0" w:lastRow="0" w:firstColumn="0" w:lastColumn="0" w:noHBand="0" w:noVBand="0"/>
      </w:tblPr>
      <w:tblGrid>
        <w:gridCol w:w="9900"/>
      </w:tblGrid>
      <w:tr w:rsidR="001956B7" w:rsidRPr="001956B7" w:rsidTr="00E436A5">
        <w:tblPrEx>
          <w:tblCellMar>
            <w:top w:w="0" w:type="dxa"/>
            <w:bottom w:w="0" w:type="dxa"/>
          </w:tblCellMar>
        </w:tblPrEx>
        <w:trPr>
          <w:cantSplit/>
        </w:trPr>
        <w:tc>
          <w:tcPr>
            <w:tcW w:w="9900" w:type="dxa"/>
          </w:tcPr>
          <w:p w:rsidR="001956B7" w:rsidRPr="001956B7" w:rsidRDefault="001956B7" w:rsidP="001956B7">
            <w:pPr>
              <w:spacing w:after="0" w:line="240" w:lineRule="auto"/>
              <w:rPr>
                <w:rFonts w:ascii="Times New Roman" w:eastAsia="Times New Roman" w:hAnsi="Times New Roman" w:cs="Times New Roman"/>
                <w:szCs w:val="20"/>
              </w:rPr>
            </w:pPr>
            <w:r w:rsidRPr="001956B7">
              <w:rPr>
                <w:rFonts w:ascii="Times New Roman" w:eastAsia="Times New Roman" w:hAnsi="Times New Roman" w:cs="Times New Roman"/>
                <w:szCs w:val="20"/>
              </w:rPr>
              <w:t xml:space="preserve">If the trip includes water related activities (such as swimming, diving, boating, sailing, cruise ship travel, etc.) or participation on amusement park rides, I acknowledge the inherent risks in these activities and give my express permission for the student to participate in those activities. </w:t>
            </w:r>
          </w:p>
          <w:p w:rsidR="001956B7" w:rsidRPr="001956B7" w:rsidRDefault="001956B7" w:rsidP="001956B7">
            <w:pPr>
              <w:spacing w:after="0" w:line="240" w:lineRule="auto"/>
              <w:rPr>
                <w:rFonts w:ascii="Times New Roman" w:eastAsia="Times New Roman" w:hAnsi="Times New Roman" w:cs="Times New Roman"/>
                <w:b/>
                <w:sz w:val="24"/>
                <w:szCs w:val="20"/>
              </w:rPr>
            </w:pPr>
            <w:r w:rsidRPr="001956B7">
              <w:rPr>
                <w:rFonts w:ascii="Times New Roman" w:eastAsia="Times New Roman" w:hAnsi="Times New Roman" w:cs="Times New Roman"/>
                <w:b/>
                <w:sz w:val="24"/>
                <w:szCs w:val="20"/>
              </w:rPr>
              <w:t>This trip does not include water activities, (such as swimming, diving, boating, sailing, etc.)</w:t>
            </w:r>
          </w:p>
          <w:p w:rsidR="001956B7" w:rsidRPr="001956B7" w:rsidRDefault="001956B7" w:rsidP="001956B7">
            <w:pPr>
              <w:spacing w:after="0" w:line="240" w:lineRule="auto"/>
              <w:rPr>
                <w:rFonts w:ascii="Times New Roman" w:eastAsia="Times New Roman" w:hAnsi="Times New Roman" w:cs="Times New Roman"/>
                <w:szCs w:val="20"/>
              </w:rPr>
            </w:pPr>
            <w:r w:rsidRPr="001956B7">
              <w:rPr>
                <w:rFonts w:ascii="Times New Roman" w:eastAsia="Times New Roman" w:hAnsi="Times New Roman" w:cs="Times New Roman"/>
                <w:b/>
                <w:sz w:val="24"/>
                <w:szCs w:val="20"/>
              </w:rPr>
              <w:t xml:space="preserve">There is a wetland ecology and identification program where the students MAY get their feet wet. Students must bring an extra pair of shoes. </w:t>
            </w:r>
            <w:r w:rsidRPr="001956B7">
              <w:rPr>
                <w:rFonts w:ascii="Times New Roman" w:eastAsia="Times New Roman" w:hAnsi="Times New Roman" w:cs="Times New Roman"/>
                <w:sz w:val="24"/>
                <w:szCs w:val="20"/>
              </w:rPr>
              <w:t xml:space="preserve"> </w:t>
            </w:r>
          </w:p>
        </w:tc>
      </w:tr>
    </w:tbl>
    <w:p w:rsidR="001956B7" w:rsidRPr="001956B7" w:rsidRDefault="001956B7" w:rsidP="001956B7">
      <w:pPr>
        <w:spacing w:after="0" w:line="240" w:lineRule="auto"/>
        <w:rPr>
          <w:rFonts w:ascii="Times New Roman" w:eastAsia="Times New Roman" w:hAnsi="Times New Roman" w:cs="Times New Roman"/>
          <w:sz w:val="16"/>
          <w:szCs w:val="24"/>
        </w:rPr>
      </w:pPr>
    </w:p>
    <w:tbl>
      <w:tblPr>
        <w:tblW w:w="9828" w:type="dxa"/>
        <w:tblLook w:val="0000" w:firstRow="0" w:lastRow="0" w:firstColumn="0" w:lastColumn="0" w:noHBand="0" w:noVBand="0"/>
      </w:tblPr>
      <w:tblGrid>
        <w:gridCol w:w="1098"/>
        <w:gridCol w:w="810"/>
        <w:gridCol w:w="1890"/>
        <w:gridCol w:w="900"/>
        <w:gridCol w:w="5130"/>
      </w:tblGrid>
      <w:tr w:rsidR="001956B7" w:rsidRPr="001956B7" w:rsidTr="00E436A5">
        <w:tblPrEx>
          <w:tblCellMar>
            <w:top w:w="0" w:type="dxa"/>
            <w:bottom w:w="0" w:type="dxa"/>
          </w:tblCellMar>
        </w:tblPrEx>
        <w:tc>
          <w:tcPr>
            <w:tcW w:w="1098" w:type="dxa"/>
          </w:tcPr>
          <w:p w:rsidR="001956B7" w:rsidRPr="001956B7" w:rsidRDefault="001956B7" w:rsidP="001956B7">
            <w:pPr>
              <w:spacing w:after="0" w:line="240" w:lineRule="auto"/>
              <w:rPr>
                <w:rFonts w:ascii="Times New Roman" w:eastAsia="Times New Roman" w:hAnsi="Times New Roman" w:cs="Times New Roman"/>
                <w:caps/>
                <w:szCs w:val="24"/>
              </w:rPr>
            </w:pPr>
            <w:r w:rsidRPr="001956B7">
              <w:rPr>
                <w:rFonts w:ascii="Times New Roman" w:eastAsia="Times New Roman" w:hAnsi="Times New Roman" w:cs="Times New Roman"/>
                <w:caps/>
                <w:szCs w:val="24"/>
              </w:rPr>
              <w:t>I agree</w:t>
            </w:r>
          </w:p>
        </w:tc>
        <w:tc>
          <w:tcPr>
            <w:tcW w:w="81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caps/>
                <w:szCs w:val="24"/>
              </w:rPr>
            </w:pPr>
          </w:p>
        </w:tc>
        <w:tc>
          <w:tcPr>
            <w:tcW w:w="1890" w:type="dxa"/>
          </w:tcPr>
          <w:p w:rsidR="001956B7" w:rsidRPr="001956B7" w:rsidRDefault="001956B7" w:rsidP="001956B7">
            <w:pPr>
              <w:spacing w:after="0" w:line="240" w:lineRule="auto"/>
              <w:rPr>
                <w:rFonts w:ascii="Times New Roman" w:eastAsia="Times New Roman" w:hAnsi="Times New Roman" w:cs="Times New Roman"/>
                <w:caps/>
                <w:szCs w:val="24"/>
              </w:rPr>
            </w:pPr>
            <w:r w:rsidRPr="001956B7">
              <w:rPr>
                <w:rFonts w:ascii="Times New Roman" w:eastAsia="Times New Roman" w:hAnsi="Times New Roman" w:cs="Times New Roman"/>
                <w:caps/>
                <w:szCs w:val="24"/>
              </w:rPr>
              <w:t>do not agree</w:t>
            </w:r>
          </w:p>
        </w:tc>
        <w:tc>
          <w:tcPr>
            <w:tcW w:w="90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caps/>
                <w:szCs w:val="24"/>
              </w:rPr>
            </w:pPr>
          </w:p>
        </w:tc>
        <w:tc>
          <w:tcPr>
            <w:tcW w:w="5130" w:type="dxa"/>
          </w:tcPr>
          <w:p w:rsidR="001956B7" w:rsidRPr="001956B7" w:rsidRDefault="001956B7" w:rsidP="001956B7">
            <w:pPr>
              <w:spacing w:after="0" w:line="240" w:lineRule="auto"/>
              <w:rPr>
                <w:rFonts w:ascii="Times New Roman" w:eastAsia="Times New Roman" w:hAnsi="Times New Roman" w:cs="Times New Roman"/>
                <w:caps/>
                <w:szCs w:val="24"/>
              </w:rPr>
            </w:pPr>
            <w:r w:rsidRPr="001956B7">
              <w:rPr>
                <w:rFonts w:ascii="Times New Roman" w:eastAsia="Times New Roman" w:hAnsi="Times New Roman" w:cs="Times New Roman"/>
                <w:caps/>
                <w:szCs w:val="24"/>
              </w:rPr>
              <w:t>to the above special conditions.</w:t>
            </w:r>
          </w:p>
        </w:tc>
      </w:tr>
    </w:tbl>
    <w:p w:rsidR="001956B7" w:rsidRPr="001956B7" w:rsidRDefault="001956B7" w:rsidP="001956B7">
      <w:pPr>
        <w:spacing w:after="0" w:line="240" w:lineRule="auto"/>
        <w:rPr>
          <w:rFonts w:ascii="Times New Roman" w:eastAsia="Times New Roman" w:hAnsi="Times New Roman" w:cs="Times New Roman"/>
          <w:sz w:val="20"/>
          <w:szCs w:val="20"/>
        </w:rPr>
      </w:pPr>
    </w:p>
    <w:tbl>
      <w:tblPr>
        <w:tblW w:w="10458" w:type="dxa"/>
        <w:tblLook w:val="0000" w:firstRow="0" w:lastRow="0" w:firstColumn="0" w:lastColumn="0" w:noHBand="0" w:noVBand="0"/>
      </w:tblPr>
      <w:tblGrid>
        <w:gridCol w:w="2808"/>
        <w:gridCol w:w="4140"/>
        <w:gridCol w:w="270"/>
        <w:gridCol w:w="720"/>
        <w:gridCol w:w="2520"/>
      </w:tblGrid>
      <w:tr w:rsidR="001956B7" w:rsidRPr="001956B7" w:rsidTr="00E436A5">
        <w:tblPrEx>
          <w:tblCellMar>
            <w:top w:w="0" w:type="dxa"/>
            <w:bottom w:w="0" w:type="dxa"/>
          </w:tblCellMar>
        </w:tblPrEx>
        <w:tc>
          <w:tcPr>
            <w:tcW w:w="2808" w:type="dxa"/>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Parent/Guardian Signature</w:t>
            </w:r>
          </w:p>
        </w:tc>
        <w:tc>
          <w:tcPr>
            <w:tcW w:w="414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c>
          <w:tcPr>
            <w:tcW w:w="270" w:type="dxa"/>
          </w:tcPr>
          <w:p w:rsidR="001956B7" w:rsidRPr="001956B7" w:rsidRDefault="001956B7" w:rsidP="001956B7">
            <w:pPr>
              <w:spacing w:after="0" w:line="240" w:lineRule="auto"/>
              <w:rPr>
                <w:rFonts w:ascii="Times New Roman" w:eastAsia="Times New Roman" w:hAnsi="Times New Roman" w:cs="Times New Roman"/>
                <w:szCs w:val="24"/>
              </w:rPr>
            </w:pPr>
          </w:p>
        </w:tc>
        <w:tc>
          <w:tcPr>
            <w:tcW w:w="720" w:type="dxa"/>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Date</w:t>
            </w:r>
          </w:p>
        </w:tc>
        <w:tc>
          <w:tcPr>
            <w:tcW w:w="252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r>
    </w:tbl>
    <w:p w:rsidR="001956B7" w:rsidRPr="001956B7" w:rsidRDefault="001956B7" w:rsidP="001956B7">
      <w:pPr>
        <w:spacing w:after="0" w:line="240" w:lineRule="auto"/>
        <w:rPr>
          <w:rFonts w:ascii="Times New Roman" w:eastAsia="Times New Roman" w:hAnsi="Times New Roman" w:cs="Times New Roman"/>
          <w:sz w:val="24"/>
          <w:szCs w:val="24"/>
        </w:rPr>
      </w:pPr>
    </w:p>
    <w:p w:rsidR="001956B7" w:rsidRPr="001956B7" w:rsidRDefault="001956B7" w:rsidP="001956B7">
      <w:pPr>
        <w:spacing w:before="100" w:beforeAutospacing="1" w:after="100" w:afterAutospacing="1" w:line="240" w:lineRule="auto"/>
        <w:outlineLvl w:val="2"/>
        <w:rPr>
          <w:rFonts w:ascii="Times New Roman" w:eastAsia="Times New Roman" w:hAnsi="Times New Roman" w:cs="Times New Roman"/>
          <w:i/>
          <w:iCs/>
          <w:sz w:val="27"/>
          <w:szCs w:val="27"/>
          <w:shd w:val="clear" w:color="auto" w:fill="E0E0E0"/>
          <w:lang w:val="x-none" w:eastAsia="x-none"/>
        </w:rPr>
      </w:pPr>
      <w:r w:rsidRPr="001956B7">
        <w:rPr>
          <w:rFonts w:ascii="Times New Roman" w:eastAsia="Times New Roman" w:hAnsi="Times New Roman" w:cs="Times New Roman"/>
          <w:i/>
          <w:iCs/>
          <w:sz w:val="27"/>
          <w:szCs w:val="27"/>
          <w:shd w:val="clear" w:color="auto" w:fill="E0E0E0"/>
          <w:lang w:val="x-none" w:eastAsia="x-none"/>
        </w:rPr>
        <w:t>Parent/Legal Guardian Medical Emergency Authorization</w:t>
      </w:r>
    </w:p>
    <w:p w:rsidR="001956B7" w:rsidRPr="001956B7" w:rsidRDefault="001956B7" w:rsidP="001956B7">
      <w:pPr>
        <w:spacing w:after="0" w:line="240" w:lineRule="auto"/>
        <w:rPr>
          <w:rFonts w:ascii="Times New Roman" w:eastAsia="Times New Roman" w:hAnsi="Times New Roman" w:cs="Times New Roman"/>
          <w:szCs w:val="20"/>
          <w:lang w:val="x-none" w:eastAsia="x-none"/>
        </w:rPr>
      </w:pPr>
      <w:r w:rsidRPr="001956B7">
        <w:rPr>
          <w:rFonts w:ascii="Times New Roman" w:eastAsia="Times New Roman" w:hAnsi="Times New Roman" w:cs="Times New Roman"/>
          <w:szCs w:val="20"/>
          <w:lang w:val="x-none" w:eastAsia="x-none"/>
        </w:rPr>
        <w:t>In the event of a medical emergency while my child is participating in a school trip, I authorize Wake County Public School System officials to release the following information to the healthcare provider.  I understand school officials will use the contact information provided below to contact me in the event of such emergency.  If any emergency medical procedures or treatment are required during the trip, I consent to the trip supervisor(s) arranging for and consenting to the procedures or treatment in the supervisor’s discretion.  I will pay the costs of any such medical procedures or treatment.</w:t>
      </w:r>
    </w:p>
    <w:p w:rsidR="001956B7" w:rsidRPr="001956B7" w:rsidRDefault="001956B7" w:rsidP="001956B7">
      <w:pPr>
        <w:spacing w:after="0" w:line="240" w:lineRule="auto"/>
        <w:rPr>
          <w:rFonts w:ascii="Times New Roman" w:eastAsia="Times New Roman" w:hAnsi="Times New Roman" w:cs="Times New Roman"/>
          <w:szCs w:val="24"/>
        </w:rPr>
      </w:pPr>
    </w:p>
    <w:p w:rsidR="001956B7" w:rsidRPr="001956B7" w:rsidRDefault="001956B7" w:rsidP="001956B7">
      <w:pPr>
        <w:spacing w:after="0" w:line="240" w:lineRule="auto"/>
        <w:rPr>
          <w:rFonts w:ascii="Times New Roman" w:eastAsia="Times New Roman" w:hAnsi="Times New Roman" w:cs="Times New Roman"/>
          <w:szCs w:val="24"/>
        </w:rPr>
      </w:pPr>
    </w:p>
    <w:tbl>
      <w:tblPr>
        <w:tblW w:w="9558" w:type="dxa"/>
        <w:tblLook w:val="0000" w:firstRow="0" w:lastRow="0" w:firstColumn="0" w:lastColumn="0" w:noHBand="0" w:noVBand="0"/>
      </w:tblPr>
      <w:tblGrid>
        <w:gridCol w:w="5598"/>
        <w:gridCol w:w="270"/>
        <w:gridCol w:w="3690"/>
      </w:tblGrid>
      <w:tr w:rsidR="001956B7" w:rsidRPr="001956B7" w:rsidTr="00E436A5">
        <w:tblPrEx>
          <w:tblCellMar>
            <w:top w:w="0" w:type="dxa"/>
            <w:bottom w:w="0" w:type="dxa"/>
          </w:tblCellMar>
        </w:tblPrEx>
        <w:tc>
          <w:tcPr>
            <w:tcW w:w="5598" w:type="dxa"/>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Parent/Legal Guardian Signature</w:t>
            </w:r>
          </w:p>
        </w:tc>
        <w:tc>
          <w:tcPr>
            <w:tcW w:w="270" w:type="dxa"/>
          </w:tcPr>
          <w:p w:rsidR="001956B7" w:rsidRPr="001956B7" w:rsidRDefault="001956B7" w:rsidP="001956B7">
            <w:pPr>
              <w:spacing w:after="0" w:line="240" w:lineRule="auto"/>
              <w:rPr>
                <w:rFonts w:ascii="Times New Roman" w:eastAsia="Times New Roman" w:hAnsi="Times New Roman" w:cs="Times New Roman"/>
                <w:szCs w:val="24"/>
              </w:rPr>
            </w:pPr>
          </w:p>
        </w:tc>
        <w:tc>
          <w:tcPr>
            <w:tcW w:w="3690" w:type="dxa"/>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Date</w:t>
            </w:r>
          </w:p>
        </w:tc>
      </w:tr>
    </w:tbl>
    <w:p w:rsidR="001956B7" w:rsidRPr="001956B7" w:rsidRDefault="001956B7" w:rsidP="001956B7">
      <w:pPr>
        <w:spacing w:after="0" w:line="240" w:lineRule="auto"/>
        <w:rPr>
          <w:rFonts w:ascii="Times New Roman" w:eastAsia="Times New Roman" w:hAnsi="Times New Roman" w:cs="Times New Roman"/>
          <w:szCs w:val="24"/>
        </w:rPr>
      </w:pPr>
    </w:p>
    <w:p w:rsidR="001956B7" w:rsidRPr="001956B7" w:rsidRDefault="001956B7" w:rsidP="001956B7">
      <w:pPr>
        <w:keepNext/>
        <w:spacing w:before="240" w:after="60" w:line="240" w:lineRule="auto"/>
        <w:outlineLvl w:val="0"/>
        <w:rPr>
          <w:rFonts w:ascii="Cambria" w:eastAsia="Times New Roman" w:hAnsi="Cambria" w:cs="Times New Roman"/>
          <w:kern w:val="32"/>
          <w:sz w:val="24"/>
          <w:szCs w:val="32"/>
          <w:lang w:val="x-none" w:eastAsia="x-none"/>
        </w:rPr>
      </w:pPr>
      <w:r w:rsidRPr="001956B7">
        <w:rPr>
          <w:rFonts w:ascii="Cambria" w:eastAsia="Times New Roman" w:hAnsi="Cambria" w:cs="Times New Roman"/>
          <w:kern w:val="32"/>
          <w:sz w:val="24"/>
          <w:szCs w:val="32"/>
          <w:shd w:val="clear" w:color="auto" w:fill="E0E0E0"/>
          <w:lang w:val="x-none" w:eastAsia="x-none"/>
        </w:rPr>
        <w:t>Emergency Contact Information</w:t>
      </w:r>
    </w:p>
    <w:tbl>
      <w:tblPr>
        <w:tblW w:w="10008" w:type="dxa"/>
        <w:tblLook w:val="0000" w:firstRow="0" w:lastRow="0" w:firstColumn="0" w:lastColumn="0" w:noHBand="0" w:noVBand="0"/>
      </w:tblPr>
      <w:tblGrid>
        <w:gridCol w:w="1188"/>
        <w:gridCol w:w="4230"/>
        <w:gridCol w:w="360"/>
        <w:gridCol w:w="4230"/>
      </w:tblGrid>
      <w:tr w:rsidR="001956B7" w:rsidRPr="001956B7" w:rsidTr="00E436A5">
        <w:tblPrEx>
          <w:tblCellMar>
            <w:top w:w="0" w:type="dxa"/>
            <w:bottom w:w="0" w:type="dxa"/>
          </w:tblCellMar>
        </w:tblPrEx>
        <w:tc>
          <w:tcPr>
            <w:tcW w:w="1188" w:type="dxa"/>
          </w:tcPr>
          <w:p w:rsidR="001956B7" w:rsidRPr="001956B7" w:rsidRDefault="001956B7" w:rsidP="001956B7">
            <w:pPr>
              <w:spacing w:after="0" w:line="240" w:lineRule="auto"/>
              <w:jc w:val="center"/>
              <w:rPr>
                <w:rFonts w:ascii="Times New Roman" w:eastAsia="Times New Roman" w:hAnsi="Times New Roman" w:cs="Times New Roman"/>
                <w:b/>
                <w:bCs/>
                <w:sz w:val="24"/>
                <w:szCs w:val="24"/>
              </w:rPr>
            </w:pPr>
          </w:p>
        </w:tc>
        <w:tc>
          <w:tcPr>
            <w:tcW w:w="4230" w:type="dxa"/>
            <w:vAlign w:val="bottom"/>
          </w:tcPr>
          <w:p w:rsidR="001956B7" w:rsidRPr="001956B7" w:rsidRDefault="001956B7" w:rsidP="001956B7">
            <w:pPr>
              <w:spacing w:after="0" w:line="240" w:lineRule="auto"/>
              <w:jc w:val="center"/>
              <w:rPr>
                <w:rFonts w:ascii="Times New Roman" w:eastAsia="Times New Roman" w:hAnsi="Times New Roman" w:cs="Times New Roman"/>
                <w:i/>
                <w:iCs/>
                <w:szCs w:val="24"/>
              </w:rPr>
            </w:pPr>
            <w:r w:rsidRPr="001956B7">
              <w:rPr>
                <w:rFonts w:ascii="Times New Roman" w:eastAsia="Times New Roman" w:hAnsi="Times New Roman" w:cs="Times New Roman"/>
                <w:i/>
                <w:iCs/>
                <w:szCs w:val="24"/>
              </w:rPr>
              <w:t>1</w:t>
            </w:r>
            <w:r w:rsidRPr="001956B7">
              <w:rPr>
                <w:rFonts w:ascii="Times New Roman" w:eastAsia="Times New Roman" w:hAnsi="Times New Roman" w:cs="Times New Roman"/>
                <w:i/>
                <w:iCs/>
                <w:szCs w:val="24"/>
                <w:vertAlign w:val="superscript"/>
              </w:rPr>
              <w:t>st</w:t>
            </w:r>
            <w:r w:rsidRPr="001956B7">
              <w:rPr>
                <w:rFonts w:ascii="Times New Roman" w:eastAsia="Times New Roman" w:hAnsi="Times New Roman" w:cs="Times New Roman"/>
                <w:i/>
                <w:iCs/>
                <w:szCs w:val="24"/>
              </w:rPr>
              <w:t xml:space="preserve"> Choice</w:t>
            </w:r>
          </w:p>
        </w:tc>
        <w:tc>
          <w:tcPr>
            <w:tcW w:w="360" w:type="dxa"/>
            <w:vAlign w:val="bottom"/>
          </w:tcPr>
          <w:p w:rsidR="001956B7" w:rsidRPr="001956B7" w:rsidRDefault="001956B7" w:rsidP="001956B7">
            <w:pPr>
              <w:spacing w:after="0" w:line="240" w:lineRule="auto"/>
              <w:jc w:val="center"/>
              <w:rPr>
                <w:rFonts w:ascii="Times New Roman" w:eastAsia="Times New Roman" w:hAnsi="Times New Roman" w:cs="Times New Roman"/>
                <w:szCs w:val="24"/>
              </w:rPr>
            </w:pPr>
          </w:p>
        </w:tc>
        <w:tc>
          <w:tcPr>
            <w:tcW w:w="4230" w:type="dxa"/>
            <w:vAlign w:val="bottom"/>
          </w:tcPr>
          <w:p w:rsidR="001956B7" w:rsidRPr="001956B7" w:rsidRDefault="001956B7" w:rsidP="001956B7">
            <w:pPr>
              <w:spacing w:after="0" w:line="240" w:lineRule="auto"/>
              <w:jc w:val="center"/>
              <w:rPr>
                <w:rFonts w:ascii="Times New Roman" w:eastAsia="Times New Roman" w:hAnsi="Times New Roman" w:cs="Times New Roman"/>
                <w:i/>
                <w:iCs/>
                <w:szCs w:val="24"/>
              </w:rPr>
            </w:pPr>
            <w:r w:rsidRPr="001956B7">
              <w:rPr>
                <w:rFonts w:ascii="Times New Roman" w:eastAsia="Times New Roman" w:hAnsi="Times New Roman" w:cs="Times New Roman"/>
                <w:i/>
                <w:iCs/>
                <w:szCs w:val="24"/>
              </w:rPr>
              <w:t>2</w:t>
            </w:r>
            <w:r w:rsidRPr="001956B7">
              <w:rPr>
                <w:rFonts w:ascii="Times New Roman" w:eastAsia="Times New Roman" w:hAnsi="Times New Roman" w:cs="Times New Roman"/>
                <w:i/>
                <w:iCs/>
                <w:szCs w:val="24"/>
                <w:vertAlign w:val="superscript"/>
              </w:rPr>
              <w:t>nd</w:t>
            </w:r>
            <w:r w:rsidRPr="001956B7">
              <w:rPr>
                <w:rFonts w:ascii="Times New Roman" w:eastAsia="Times New Roman" w:hAnsi="Times New Roman" w:cs="Times New Roman"/>
                <w:i/>
                <w:iCs/>
                <w:szCs w:val="24"/>
              </w:rPr>
              <w:t xml:space="preserve"> Choice</w:t>
            </w:r>
          </w:p>
        </w:tc>
      </w:tr>
    </w:tbl>
    <w:p w:rsidR="001956B7" w:rsidRPr="001956B7" w:rsidRDefault="001956B7" w:rsidP="001956B7">
      <w:pPr>
        <w:spacing w:after="0" w:line="240" w:lineRule="auto"/>
        <w:rPr>
          <w:rFonts w:ascii="Times New Roman" w:eastAsia="Times New Roman" w:hAnsi="Times New Roman" w:cs="Times New Roman"/>
          <w:sz w:val="10"/>
          <w:szCs w:val="24"/>
        </w:rPr>
      </w:pPr>
    </w:p>
    <w:tbl>
      <w:tblPr>
        <w:tblW w:w="10111" w:type="dxa"/>
        <w:tblLook w:val="0000" w:firstRow="0" w:lastRow="0" w:firstColumn="0" w:lastColumn="0" w:noHBand="0" w:noVBand="0"/>
      </w:tblPr>
      <w:tblGrid>
        <w:gridCol w:w="1164"/>
        <w:gridCol w:w="2014"/>
        <w:gridCol w:w="236"/>
        <w:gridCol w:w="2029"/>
        <w:gridCol w:w="17"/>
        <w:gridCol w:w="285"/>
        <w:gridCol w:w="2014"/>
        <w:gridCol w:w="255"/>
        <w:gridCol w:w="2029"/>
        <w:gridCol w:w="55"/>
        <w:gridCol w:w="13"/>
      </w:tblGrid>
      <w:tr w:rsidR="001956B7" w:rsidRPr="001956B7" w:rsidTr="00E436A5">
        <w:tblPrEx>
          <w:tblCellMar>
            <w:top w:w="0" w:type="dxa"/>
            <w:bottom w:w="0" w:type="dxa"/>
          </w:tblCellMar>
        </w:tblPrEx>
        <w:trPr>
          <w:gridAfter w:val="2"/>
          <w:wAfter w:w="63" w:type="dxa"/>
        </w:trPr>
        <w:tc>
          <w:tcPr>
            <w:tcW w:w="1165" w:type="dxa"/>
            <w:vAlign w:val="bottom"/>
          </w:tcPr>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Name:</w:t>
            </w:r>
          </w:p>
        </w:tc>
        <w:tc>
          <w:tcPr>
            <w:tcW w:w="4281" w:type="dxa"/>
            <w:gridSpan w:val="3"/>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b/>
                <w:bCs/>
                <w:sz w:val="24"/>
                <w:szCs w:val="20"/>
                <w:shd w:val="clear" w:color="auto" w:fill="E0E0E0"/>
              </w:rPr>
            </w:pPr>
          </w:p>
        </w:tc>
        <w:tc>
          <w:tcPr>
            <w:tcW w:w="302" w:type="dxa"/>
            <w:gridSpan w:val="2"/>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4300" w:type="dxa"/>
            <w:gridSpan w:val="3"/>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blPrEx>
          <w:tblCellMar>
            <w:top w:w="0" w:type="dxa"/>
            <w:bottom w:w="0" w:type="dxa"/>
          </w:tblCellMar>
        </w:tblPrEx>
        <w:trPr>
          <w:gridAfter w:val="2"/>
          <w:wAfter w:w="63" w:type="dxa"/>
        </w:trPr>
        <w:tc>
          <w:tcPr>
            <w:tcW w:w="1165" w:type="dxa"/>
            <w:vAlign w:val="bottom"/>
          </w:tcPr>
          <w:p w:rsidR="001956B7" w:rsidRPr="001956B7" w:rsidRDefault="001956B7" w:rsidP="001956B7">
            <w:pPr>
              <w:spacing w:after="0" w:line="240" w:lineRule="auto"/>
              <w:rPr>
                <w:rFonts w:ascii="Times New Roman" w:eastAsia="Times New Roman" w:hAnsi="Times New Roman" w:cs="Times New Roman"/>
                <w:sz w:val="16"/>
                <w:szCs w:val="24"/>
              </w:rPr>
            </w:pPr>
          </w:p>
          <w:p w:rsidR="001956B7" w:rsidRPr="001956B7" w:rsidRDefault="001956B7" w:rsidP="001956B7">
            <w:pPr>
              <w:spacing w:after="0" w:line="240" w:lineRule="auto"/>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Phone:</w:t>
            </w:r>
          </w:p>
        </w:tc>
        <w:tc>
          <w:tcPr>
            <w:tcW w:w="4281" w:type="dxa"/>
            <w:gridSpan w:val="3"/>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b/>
                <w:bCs/>
                <w:sz w:val="24"/>
                <w:szCs w:val="20"/>
                <w:shd w:val="clear" w:color="auto" w:fill="E0E0E0"/>
              </w:rPr>
            </w:pPr>
          </w:p>
        </w:tc>
        <w:tc>
          <w:tcPr>
            <w:tcW w:w="302" w:type="dxa"/>
            <w:gridSpan w:val="2"/>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4300" w:type="dxa"/>
            <w:gridSpan w:val="3"/>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blPrEx>
          <w:tblCellMar>
            <w:top w:w="0" w:type="dxa"/>
            <w:bottom w:w="0" w:type="dxa"/>
          </w:tblCellMar>
        </w:tblPrEx>
        <w:tc>
          <w:tcPr>
            <w:tcW w:w="1165" w:type="dxa"/>
            <w:vAlign w:val="bottom"/>
          </w:tcPr>
          <w:p w:rsidR="001956B7" w:rsidRPr="001956B7" w:rsidRDefault="001956B7" w:rsidP="001956B7">
            <w:pPr>
              <w:spacing w:after="0" w:line="240" w:lineRule="auto"/>
              <w:ind w:right="30"/>
              <w:jc w:val="right"/>
              <w:rPr>
                <w:rFonts w:ascii="Times New Roman" w:eastAsia="Times New Roman" w:hAnsi="Times New Roman" w:cs="Times New Roman"/>
                <w:sz w:val="20"/>
                <w:szCs w:val="24"/>
              </w:rPr>
            </w:pPr>
          </w:p>
        </w:tc>
        <w:tc>
          <w:tcPr>
            <w:tcW w:w="2015" w:type="dxa"/>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sz w:val="20"/>
                <w:szCs w:val="24"/>
              </w:rPr>
            </w:pPr>
            <w:r w:rsidRPr="001956B7">
              <w:rPr>
                <w:rFonts w:ascii="Times New Roman" w:eastAsia="Times New Roman" w:hAnsi="Times New Roman" w:cs="Times New Roman"/>
                <w:sz w:val="20"/>
                <w:szCs w:val="24"/>
              </w:rPr>
              <w:t>(Day)</w:t>
            </w:r>
          </w:p>
        </w:tc>
        <w:tc>
          <w:tcPr>
            <w:tcW w:w="236" w:type="dxa"/>
          </w:tcPr>
          <w:p w:rsidR="001956B7" w:rsidRPr="001956B7" w:rsidRDefault="001956B7" w:rsidP="001956B7">
            <w:pPr>
              <w:spacing w:after="0" w:line="240" w:lineRule="auto"/>
              <w:rPr>
                <w:rFonts w:ascii="Times New Roman" w:eastAsia="Times New Roman" w:hAnsi="Times New Roman" w:cs="Times New Roman"/>
                <w:sz w:val="20"/>
                <w:szCs w:val="24"/>
              </w:rPr>
            </w:pPr>
          </w:p>
        </w:tc>
        <w:tc>
          <w:tcPr>
            <w:tcW w:w="2030" w:type="dxa"/>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sz w:val="20"/>
                <w:szCs w:val="24"/>
              </w:rPr>
            </w:pPr>
            <w:r w:rsidRPr="001956B7">
              <w:rPr>
                <w:rFonts w:ascii="Times New Roman" w:eastAsia="Times New Roman" w:hAnsi="Times New Roman" w:cs="Times New Roman"/>
                <w:sz w:val="20"/>
                <w:szCs w:val="24"/>
              </w:rPr>
              <w:t>(Night)</w:t>
            </w:r>
          </w:p>
        </w:tc>
        <w:tc>
          <w:tcPr>
            <w:tcW w:w="302" w:type="dxa"/>
            <w:gridSpan w:val="2"/>
          </w:tcPr>
          <w:p w:rsidR="001956B7" w:rsidRPr="001956B7" w:rsidRDefault="001956B7" w:rsidP="001956B7">
            <w:pPr>
              <w:spacing w:after="0" w:line="240" w:lineRule="auto"/>
              <w:rPr>
                <w:rFonts w:ascii="Times New Roman" w:eastAsia="Times New Roman" w:hAnsi="Times New Roman" w:cs="Times New Roman"/>
                <w:sz w:val="20"/>
                <w:szCs w:val="24"/>
              </w:rPr>
            </w:pPr>
          </w:p>
        </w:tc>
        <w:tc>
          <w:tcPr>
            <w:tcW w:w="2015" w:type="dxa"/>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sz w:val="20"/>
                <w:szCs w:val="24"/>
              </w:rPr>
            </w:pPr>
            <w:r w:rsidRPr="001956B7">
              <w:rPr>
                <w:rFonts w:ascii="Times New Roman" w:eastAsia="Times New Roman" w:hAnsi="Times New Roman" w:cs="Times New Roman"/>
                <w:sz w:val="20"/>
                <w:szCs w:val="24"/>
              </w:rPr>
              <w:t>(Day)</w:t>
            </w:r>
          </w:p>
        </w:tc>
        <w:tc>
          <w:tcPr>
            <w:tcW w:w="255" w:type="dxa"/>
          </w:tcPr>
          <w:p w:rsidR="001956B7" w:rsidRPr="001956B7" w:rsidRDefault="001956B7" w:rsidP="001956B7">
            <w:pPr>
              <w:spacing w:after="0" w:line="240" w:lineRule="auto"/>
              <w:rPr>
                <w:rFonts w:ascii="Times New Roman" w:eastAsia="Times New Roman" w:hAnsi="Times New Roman" w:cs="Times New Roman"/>
                <w:sz w:val="20"/>
                <w:szCs w:val="24"/>
              </w:rPr>
            </w:pPr>
          </w:p>
        </w:tc>
        <w:tc>
          <w:tcPr>
            <w:tcW w:w="2093" w:type="dxa"/>
            <w:gridSpan w:val="3"/>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sz w:val="20"/>
                <w:szCs w:val="24"/>
              </w:rPr>
            </w:pPr>
            <w:r w:rsidRPr="001956B7">
              <w:rPr>
                <w:rFonts w:ascii="Times New Roman" w:eastAsia="Times New Roman" w:hAnsi="Times New Roman" w:cs="Times New Roman"/>
                <w:sz w:val="20"/>
                <w:szCs w:val="24"/>
              </w:rPr>
              <w:t>(Night)</w:t>
            </w:r>
          </w:p>
        </w:tc>
      </w:tr>
      <w:tr w:rsidR="001956B7" w:rsidRPr="001956B7" w:rsidTr="00E436A5">
        <w:tblPrEx>
          <w:tblCellMar>
            <w:top w:w="0" w:type="dxa"/>
            <w:bottom w:w="0" w:type="dxa"/>
          </w:tblCellMar>
        </w:tblPrEx>
        <w:trPr>
          <w:gridAfter w:val="1"/>
          <w:wAfter w:w="13" w:type="dxa"/>
        </w:trPr>
        <w:tc>
          <w:tcPr>
            <w:tcW w:w="1165" w:type="dxa"/>
            <w:vAlign w:val="bottom"/>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2015"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 w:val="32"/>
                <w:szCs w:val="24"/>
              </w:rPr>
            </w:pPr>
          </w:p>
        </w:tc>
        <w:tc>
          <w:tcPr>
            <w:tcW w:w="2283" w:type="dxa"/>
            <w:gridSpan w:val="3"/>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285" w:type="dxa"/>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201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 w:val="24"/>
                <w:szCs w:val="24"/>
              </w:rPr>
            </w:pPr>
          </w:p>
        </w:tc>
        <w:tc>
          <w:tcPr>
            <w:tcW w:w="2340" w:type="dxa"/>
            <w:gridSpan w:val="3"/>
          </w:tcPr>
          <w:p w:rsidR="001956B7" w:rsidRPr="001956B7" w:rsidRDefault="001956B7" w:rsidP="001956B7">
            <w:pPr>
              <w:spacing w:after="0" w:line="240" w:lineRule="auto"/>
              <w:rPr>
                <w:rFonts w:ascii="Times New Roman" w:eastAsia="Times New Roman" w:hAnsi="Times New Roman" w:cs="Times New Roman"/>
                <w:sz w:val="24"/>
                <w:szCs w:val="24"/>
              </w:rPr>
            </w:pPr>
          </w:p>
        </w:tc>
      </w:tr>
      <w:tr w:rsidR="001956B7" w:rsidRPr="001956B7" w:rsidTr="00E436A5">
        <w:tblPrEx>
          <w:tblCellMar>
            <w:top w:w="0" w:type="dxa"/>
            <w:bottom w:w="0" w:type="dxa"/>
          </w:tblCellMar>
        </w:tblPrEx>
        <w:trPr>
          <w:gridAfter w:val="1"/>
          <w:wAfter w:w="13" w:type="dxa"/>
        </w:trPr>
        <w:tc>
          <w:tcPr>
            <w:tcW w:w="1165" w:type="dxa"/>
            <w:vAlign w:val="bottom"/>
          </w:tcPr>
          <w:p w:rsidR="001956B7" w:rsidRPr="001956B7" w:rsidRDefault="001956B7" w:rsidP="001956B7">
            <w:pPr>
              <w:spacing w:after="0" w:line="240" w:lineRule="auto"/>
              <w:jc w:val="right"/>
              <w:rPr>
                <w:rFonts w:ascii="Times New Roman" w:eastAsia="Times New Roman" w:hAnsi="Times New Roman" w:cs="Times New Roman"/>
                <w:sz w:val="20"/>
                <w:szCs w:val="24"/>
              </w:rPr>
            </w:pPr>
          </w:p>
        </w:tc>
        <w:tc>
          <w:tcPr>
            <w:tcW w:w="2015" w:type="dxa"/>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sz w:val="20"/>
                <w:szCs w:val="24"/>
              </w:rPr>
            </w:pPr>
            <w:r w:rsidRPr="001956B7">
              <w:rPr>
                <w:rFonts w:ascii="Times New Roman" w:eastAsia="Times New Roman" w:hAnsi="Times New Roman" w:cs="Times New Roman"/>
                <w:sz w:val="20"/>
                <w:szCs w:val="24"/>
              </w:rPr>
              <w:t>(</w:t>
            </w:r>
            <w:smartTag w:uri="urn:schemas-microsoft-com:office:smarttags" w:element="City">
              <w:smartTag w:uri="urn:schemas-microsoft-com:office:smarttags" w:element="place">
                <w:r w:rsidRPr="001956B7">
                  <w:rPr>
                    <w:rFonts w:ascii="Times New Roman" w:eastAsia="Times New Roman" w:hAnsi="Times New Roman" w:cs="Times New Roman"/>
                    <w:sz w:val="20"/>
                    <w:szCs w:val="24"/>
                  </w:rPr>
                  <w:t>Mobile</w:t>
                </w:r>
              </w:smartTag>
            </w:smartTag>
            <w:r w:rsidRPr="001956B7">
              <w:rPr>
                <w:rFonts w:ascii="Times New Roman" w:eastAsia="Times New Roman" w:hAnsi="Times New Roman" w:cs="Times New Roman"/>
                <w:sz w:val="20"/>
                <w:szCs w:val="24"/>
              </w:rPr>
              <w:t>)</w:t>
            </w:r>
          </w:p>
        </w:tc>
        <w:tc>
          <w:tcPr>
            <w:tcW w:w="2283" w:type="dxa"/>
            <w:gridSpan w:val="3"/>
          </w:tcPr>
          <w:p w:rsidR="001956B7" w:rsidRPr="001956B7" w:rsidRDefault="001956B7" w:rsidP="001956B7">
            <w:pPr>
              <w:spacing w:after="0" w:line="240" w:lineRule="auto"/>
              <w:rPr>
                <w:rFonts w:ascii="Times New Roman" w:eastAsia="Times New Roman" w:hAnsi="Times New Roman" w:cs="Times New Roman"/>
                <w:sz w:val="20"/>
                <w:szCs w:val="24"/>
              </w:rPr>
            </w:pPr>
          </w:p>
        </w:tc>
        <w:tc>
          <w:tcPr>
            <w:tcW w:w="285" w:type="dxa"/>
          </w:tcPr>
          <w:p w:rsidR="001956B7" w:rsidRPr="001956B7" w:rsidRDefault="001956B7" w:rsidP="001956B7">
            <w:pPr>
              <w:spacing w:after="0" w:line="240" w:lineRule="auto"/>
              <w:rPr>
                <w:rFonts w:ascii="Times New Roman" w:eastAsia="Times New Roman" w:hAnsi="Times New Roman" w:cs="Times New Roman"/>
                <w:sz w:val="20"/>
                <w:szCs w:val="24"/>
              </w:rPr>
            </w:pPr>
          </w:p>
        </w:tc>
        <w:tc>
          <w:tcPr>
            <w:tcW w:w="2010" w:type="dxa"/>
            <w:tcBorders>
              <w:top w:val="single" w:sz="4" w:space="0" w:color="auto"/>
            </w:tcBorders>
          </w:tcPr>
          <w:p w:rsidR="001956B7" w:rsidRPr="001956B7" w:rsidRDefault="001956B7" w:rsidP="001956B7">
            <w:pPr>
              <w:spacing w:after="0" w:line="240" w:lineRule="auto"/>
              <w:rPr>
                <w:rFonts w:ascii="Times New Roman" w:eastAsia="Times New Roman" w:hAnsi="Times New Roman" w:cs="Times New Roman"/>
                <w:sz w:val="20"/>
                <w:szCs w:val="24"/>
              </w:rPr>
            </w:pPr>
            <w:r w:rsidRPr="001956B7">
              <w:rPr>
                <w:rFonts w:ascii="Times New Roman" w:eastAsia="Times New Roman" w:hAnsi="Times New Roman" w:cs="Times New Roman"/>
                <w:sz w:val="20"/>
                <w:szCs w:val="24"/>
              </w:rPr>
              <w:t>(</w:t>
            </w:r>
            <w:smartTag w:uri="urn:schemas-microsoft-com:office:smarttags" w:element="City">
              <w:smartTag w:uri="urn:schemas-microsoft-com:office:smarttags" w:element="place">
                <w:r w:rsidRPr="001956B7">
                  <w:rPr>
                    <w:rFonts w:ascii="Times New Roman" w:eastAsia="Times New Roman" w:hAnsi="Times New Roman" w:cs="Times New Roman"/>
                    <w:sz w:val="20"/>
                    <w:szCs w:val="24"/>
                  </w:rPr>
                  <w:t>Mobile</w:t>
                </w:r>
              </w:smartTag>
            </w:smartTag>
            <w:r w:rsidRPr="001956B7">
              <w:rPr>
                <w:rFonts w:ascii="Times New Roman" w:eastAsia="Times New Roman" w:hAnsi="Times New Roman" w:cs="Times New Roman"/>
                <w:sz w:val="20"/>
                <w:szCs w:val="24"/>
              </w:rPr>
              <w:t>)</w:t>
            </w:r>
          </w:p>
        </w:tc>
        <w:tc>
          <w:tcPr>
            <w:tcW w:w="2340" w:type="dxa"/>
            <w:gridSpan w:val="3"/>
          </w:tcPr>
          <w:p w:rsidR="001956B7" w:rsidRPr="001956B7" w:rsidRDefault="001956B7" w:rsidP="001956B7">
            <w:pPr>
              <w:spacing w:after="0" w:line="240" w:lineRule="auto"/>
              <w:rPr>
                <w:rFonts w:ascii="Times New Roman" w:eastAsia="Times New Roman" w:hAnsi="Times New Roman" w:cs="Times New Roman"/>
                <w:sz w:val="20"/>
                <w:szCs w:val="24"/>
              </w:rPr>
            </w:pPr>
          </w:p>
        </w:tc>
      </w:tr>
    </w:tbl>
    <w:p w:rsidR="001956B7" w:rsidRPr="001956B7" w:rsidRDefault="001956B7" w:rsidP="001956B7">
      <w:pPr>
        <w:spacing w:after="0" w:line="240" w:lineRule="auto"/>
        <w:rPr>
          <w:rFonts w:ascii="Times New Roman" w:eastAsia="Times New Roman" w:hAnsi="Times New Roman" w:cs="Times New Roman"/>
          <w:sz w:val="20"/>
          <w:szCs w:val="24"/>
        </w:rPr>
      </w:pPr>
    </w:p>
    <w:p w:rsidR="001956B7" w:rsidRPr="001956B7" w:rsidRDefault="001956B7" w:rsidP="001956B7">
      <w:pPr>
        <w:keepNext/>
        <w:spacing w:before="240" w:after="60" w:line="240" w:lineRule="auto"/>
        <w:outlineLvl w:val="0"/>
        <w:rPr>
          <w:rFonts w:ascii="Cambria" w:eastAsia="Times New Roman" w:hAnsi="Cambria" w:cs="Times New Roman"/>
          <w:kern w:val="32"/>
          <w:sz w:val="24"/>
          <w:szCs w:val="32"/>
          <w:lang w:val="x-none" w:eastAsia="x-none"/>
        </w:rPr>
      </w:pPr>
      <w:r w:rsidRPr="001956B7">
        <w:rPr>
          <w:rFonts w:ascii="Cambria" w:eastAsia="Times New Roman" w:hAnsi="Cambria" w:cs="Times New Roman"/>
          <w:kern w:val="32"/>
          <w:sz w:val="24"/>
          <w:szCs w:val="32"/>
          <w:shd w:val="clear" w:color="auto" w:fill="E0E0E0"/>
          <w:lang w:val="x-none" w:eastAsia="x-none"/>
        </w:rPr>
        <w:t>Emergency Medical Information</w:t>
      </w:r>
      <w:r w:rsidRPr="001956B7">
        <w:rPr>
          <w:rFonts w:ascii="Cambria" w:eastAsia="Times New Roman" w:hAnsi="Cambria" w:cs="Times New Roman"/>
          <w:kern w:val="32"/>
          <w:sz w:val="24"/>
          <w:szCs w:val="32"/>
          <w:lang w:val="x-none" w:eastAsia="x-none"/>
        </w:rPr>
        <w:t xml:space="preserve"> (Please complete as applicable.)</w:t>
      </w:r>
    </w:p>
    <w:p w:rsidR="001956B7" w:rsidRPr="001956B7" w:rsidRDefault="001956B7" w:rsidP="001956B7">
      <w:pPr>
        <w:spacing w:after="0" w:line="240" w:lineRule="auto"/>
        <w:rPr>
          <w:rFonts w:ascii="Times New Roman" w:eastAsia="Times New Roman" w:hAnsi="Times New Roman" w:cs="Times New Roman"/>
          <w:sz w:val="16"/>
          <w:szCs w:val="24"/>
        </w:rPr>
      </w:pPr>
    </w:p>
    <w:tbl>
      <w:tblPr>
        <w:tblW w:w="10188" w:type="dxa"/>
        <w:tblLook w:val="0000" w:firstRow="0" w:lastRow="0" w:firstColumn="0" w:lastColumn="0" w:noHBand="0" w:noVBand="0"/>
      </w:tblPr>
      <w:tblGrid>
        <w:gridCol w:w="1998"/>
        <w:gridCol w:w="3960"/>
        <w:gridCol w:w="1800"/>
        <w:gridCol w:w="2430"/>
      </w:tblGrid>
      <w:tr w:rsidR="001956B7" w:rsidRPr="001956B7" w:rsidTr="00E436A5">
        <w:tblPrEx>
          <w:tblCellMar>
            <w:top w:w="0" w:type="dxa"/>
            <w:bottom w:w="0" w:type="dxa"/>
          </w:tblCellMar>
        </w:tblPrEx>
        <w:tc>
          <w:tcPr>
            <w:tcW w:w="1998" w:type="dxa"/>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Family Physician:</w:t>
            </w:r>
          </w:p>
        </w:tc>
        <w:tc>
          <w:tcPr>
            <w:tcW w:w="3960" w:type="dxa"/>
            <w:tcBorders>
              <w:bottom w:val="single" w:sz="4" w:space="0" w:color="auto"/>
            </w:tcBorders>
            <w:vAlign w:val="bottom"/>
          </w:tcPr>
          <w:p w:rsidR="001956B7" w:rsidRPr="001956B7" w:rsidRDefault="001956B7" w:rsidP="001956B7">
            <w:pPr>
              <w:spacing w:after="0" w:line="240" w:lineRule="auto"/>
              <w:rPr>
                <w:rFonts w:ascii="Times New Roman" w:eastAsia="Times New Roman" w:hAnsi="Times New Roman" w:cs="Times New Roman"/>
                <w:szCs w:val="24"/>
              </w:rPr>
            </w:pPr>
          </w:p>
        </w:tc>
        <w:tc>
          <w:tcPr>
            <w:tcW w:w="1800" w:type="dxa"/>
          </w:tcPr>
          <w:p w:rsidR="001956B7" w:rsidRPr="001956B7" w:rsidRDefault="001956B7" w:rsidP="001956B7">
            <w:pPr>
              <w:spacing w:after="0" w:line="240" w:lineRule="auto"/>
              <w:jc w:val="right"/>
              <w:rPr>
                <w:rFonts w:ascii="Times New Roman" w:eastAsia="Times New Roman" w:hAnsi="Times New Roman" w:cs="Times New Roman"/>
                <w:szCs w:val="24"/>
              </w:rPr>
            </w:pPr>
            <w:r w:rsidRPr="001956B7">
              <w:rPr>
                <w:rFonts w:ascii="Times New Roman" w:eastAsia="Times New Roman" w:hAnsi="Times New Roman" w:cs="Times New Roman"/>
                <w:szCs w:val="24"/>
              </w:rPr>
              <w:t>Phone Number:</w:t>
            </w:r>
          </w:p>
        </w:tc>
        <w:tc>
          <w:tcPr>
            <w:tcW w:w="243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r>
    </w:tbl>
    <w:p w:rsidR="001956B7" w:rsidRPr="001956B7" w:rsidRDefault="001956B7" w:rsidP="001956B7">
      <w:pPr>
        <w:spacing w:after="0" w:line="240" w:lineRule="auto"/>
        <w:rPr>
          <w:rFonts w:ascii="Times New Roman" w:eastAsia="Times New Roman" w:hAnsi="Times New Roman" w:cs="Times New Roman"/>
          <w:sz w:val="16"/>
          <w:szCs w:val="24"/>
        </w:rPr>
      </w:pPr>
    </w:p>
    <w:tbl>
      <w:tblPr>
        <w:tblW w:w="10188" w:type="dxa"/>
        <w:tblLook w:val="0000" w:firstRow="0" w:lastRow="0" w:firstColumn="0" w:lastColumn="0" w:noHBand="0" w:noVBand="0"/>
      </w:tblPr>
      <w:tblGrid>
        <w:gridCol w:w="2898"/>
        <w:gridCol w:w="7290"/>
      </w:tblGrid>
      <w:tr w:rsidR="001956B7" w:rsidRPr="001956B7" w:rsidTr="00E436A5">
        <w:tblPrEx>
          <w:tblCellMar>
            <w:top w:w="0" w:type="dxa"/>
            <w:bottom w:w="0" w:type="dxa"/>
          </w:tblCellMar>
        </w:tblPrEx>
        <w:tc>
          <w:tcPr>
            <w:tcW w:w="2898" w:type="dxa"/>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Date of last tetanus booster:</w:t>
            </w:r>
          </w:p>
        </w:tc>
        <w:tc>
          <w:tcPr>
            <w:tcW w:w="729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r>
    </w:tbl>
    <w:p w:rsidR="001956B7" w:rsidRPr="001956B7" w:rsidRDefault="001956B7" w:rsidP="001956B7">
      <w:pPr>
        <w:spacing w:after="0" w:line="240" w:lineRule="auto"/>
        <w:rPr>
          <w:rFonts w:ascii="Times New Roman" w:eastAsia="Times New Roman" w:hAnsi="Times New Roman" w:cs="Times New Roman"/>
          <w:sz w:val="16"/>
          <w:szCs w:val="24"/>
        </w:rPr>
      </w:pPr>
    </w:p>
    <w:tbl>
      <w:tblPr>
        <w:tblW w:w="10188" w:type="dxa"/>
        <w:tblLook w:val="0000" w:firstRow="0" w:lastRow="0" w:firstColumn="0" w:lastColumn="0" w:noHBand="0" w:noVBand="0"/>
      </w:tblPr>
      <w:tblGrid>
        <w:gridCol w:w="2448"/>
        <w:gridCol w:w="7740"/>
      </w:tblGrid>
      <w:tr w:rsidR="001956B7" w:rsidRPr="001956B7" w:rsidTr="00E436A5">
        <w:tblPrEx>
          <w:tblCellMar>
            <w:top w:w="0" w:type="dxa"/>
            <w:bottom w:w="0" w:type="dxa"/>
          </w:tblCellMar>
        </w:tblPrEx>
        <w:tc>
          <w:tcPr>
            <w:tcW w:w="2448" w:type="dxa"/>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My child is allergic to:</w:t>
            </w:r>
          </w:p>
        </w:tc>
        <w:tc>
          <w:tcPr>
            <w:tcW w:w="774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r>
    </w:tbl>
    <w:p w:rsidR="001956B7" w:rsidRPr="001956B7" w:rsidRDefault="001956B7" w:rsidP="001956B7">
      <w:pPr>
        <w:spacing w:after="0" w:line="240" w:lineRule="auto"/>
        <w:rPr>
          <w:rFonts w:ascii="Times New Roman" w:eastAsia="Times New Roman" w:hAnsi="Times New Roman" w:cs="Times New Roman"/>
          <w:sz w:val="16"/>
          <w:szCs w:val="24"/>
        </w:rPr>
      </w:pPr>
    </w:p>
    <w:tbl>
      <w:tblPr>
        <w:tblW w:w="10188" w:type="dxa"/>
        <w:tblLook w:val="0000" w:firstRow="0" w:lastRow="0" w:firstColumn="0" w:lastColumn="0" w:noHBand="0" w:noVBand="0"/>
      </w:tblPr>
      <w:tblGrid>
        <w:gridCol w:w="2898"/>
        <w:gridCol w:w="7290"/>
      </w:tblGrid>
      <w:tr w:rsidR="001956B7" w:rsidRPr="001956B7" w:rsidTr="00E436A5">
        <w:tblPrEx>
          <w:tblCellMar>
            <w:top w:w="0" w:type="dxa"/>
            <w:bottom w:w="0" w:type="dxa"/>
          </w:tblCellMar>
        </w:tblPrEx>
        <w:tc>
          <w:tcPr>
            <w:tcW w:w="2898" w:type="dxa"/>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Medication taken routinely:</w:t>
            </w:r>
          </w:p>
        </w:tc>
        <w:tc>
          <w:tcPr>
            <w:tcW w:w="729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r>
    </w:tbl>
    <w:p w:rsidR="001956B7" w:rsidRPr="001956B7" w:rsidRDefault="001956B7" w:rsidP="001956B7">
      <w:pPr>
        <w:spacing w:after="0" w:line="240" w:lineRule="auto"/>
        <w:rPr>
          <w:rFonts w:ascii="Times New Roman" w:eastAsia="Times New Roman" w:hAnsi="Times New Roman" w:cs="Times New Roman"/>
          <w:sz w:val="16"/>
          <w:szCs w:val="24"/>
        </w:rPr>
      </w:pPr>
    </w:p>
    <w:tbl>
      <w:tblPr>
        <w:tblW w:w="10188" w:type="dxa"/>
        <w:tblLook w:val="0000" w:firstRow="0" w:lastRow="0" w:firstColumn="0" w:lastColumn="0" w:noHBand="0" w:noVBand="0"/>
      </w:tblPr>
      <w:tblGrid>
        <w:gridCol w:w="2268"/>
        <w:gridCol w:w="7920"/>
      </w:tblGrid>
      <w:tr w:rsidR="001956B7" w:rsidRPr="001956B7" w:rsidTr="00E436A5">
        <w:tblPrEx>
          <w:tblCellMar>
            <w:top w:w="0" w:type="dxa"/>
            <w:bottom w:w="0" w:type="dxa"/>
          </w:tblCellMar>
        </w:tblPrEx>
        <w:tc>
          <w:tcPr>
            <w:tcW w:w="2268" w:type="dxa"/>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Special health needs:</w:t>
            </w:r>
          </w:p>
        </w:tc>
        <w:tc>
          <w:tcPr>
            <w:tcW w:w="7920" w:type="dxa"/>
            <w:tcBorders>
              <w:bottom w:val="single" w:sz="4" w:space="0" w:color="auto"/>
            </w:tcBorders>
          </w:tcPr>
          <w:p w:rsidR="001956B7" w:rsidRPr="001956B7" w:rsidRDefault="001956B7" w:rsidP="001956B7">
            <w:pPr>
              <w:spacing w:after="0" w:line="240" w:lineRule="auto"/>
              <w:rPr>
                <w:rFonts w:ascii="Times New Roman" w:eastAsia="Times New Roman" w:hAnsi="Times New Roman" w:cs="Times New Roman"/>
                <w:szCs w:val="24"/>
              </w:rPr>
            </w:pPr>
          </w:p>
        </w:tc>
      </w:tr>
    </w:tbl>
    <w:p w:rsidR="001956B7" w:rsidRPr="001956B7" w:rsidRDefault="001956B7" w:rsidP="001956B7">
      <w:pPr>
        <w:spacing w:after="0" w:line="240" w:lineRule="auto"/>
        <w:rPr>
          <w:rFonts w:ascii="Times New Roman" w:eastAsia="Times New Roman" w:hAnsi="Times New Roman" w:cs="Times New Roman"/>
          <w:sz w:val="16"/>
          <w:szCs w:val="24"/>
        </w:rPr>
      </w:pPr>
    </w:p>
    <w:tbl>
      <w:tblPr>
        <w:tblW w:w="10188" w:type="dxa"/>
        <w:tblLook w:val="0000" w:firstRow="0" w:lastRow="0" w:firstColumn="0" w:lastColumn="0" w:noHBand="0" w:noVBand="0"/>
      </w:tblPr>
      <w:tblGrid>
        <w:gridCol w:w="3078"/>
        <w:gridCol w:w="3420"/>
        <w:gridCol w:w="1170"/>
        <w:gridCol w:w="2520"/>
      </w:tblGrid>
      <w:tr w:rsidR="001956B7" w:rsidRPr="001956B7" w:rsidTr="00E436A5">
        <w:tblPrEx>
          <w:tblCellMar>
            <w:top w:w="0" w:type="dxa"/>
            <w:bottom w:w="0" w:type="dxa"/>
          </w:tblCellMar>
        </w:tblPrEx>
        <w:tc>
          <w:tcPr>
            <w:tcW w:w="3078" w:type="dxa"/>
            <w:vAlign w:val="bottom"/>
          </w:tcPr>
          <w:p w:rsidR="001956B7" w:rsidRPr="001956B7" w:rsidRDefault="001956B7" w:rsidP="001956B7">
            <w:pPr>
              <w:spacing w:after="0" w:line="240" w:lineRule="auto"/>
              <w:rPr>
                <w:rFonts w:ascii="Times New Roman" w:eastAsia="Times New Roman" w:hAnsi="Times New Roman" w:cs="Times New Roman"/>
                <w:szCs w:val="24"/>
              </w:rPr>
            </w:pPr>
            <w:r w:rsidRPr="001956B7">
              <w:rPr>
                <w:rFonts w:ascii="Times New Roman" w:eastAsia="Times New Roman" w:hAnsi="Times New Roman" w:cs="Times New Roman"/>
                <w:szCs w:val="24"/>
              </w:rPr>
              <w:t>Name of insurance company:</w:t>
            </w:r>
          </w:p>
        </w:tc>
        <w:tc>
          <w:tcPr>
            <w:tcW w:w="3420" w:type="dxa"/>
            <w:tcBorders>
              <w:bottom w:val="single" w:sz="4" w:space="0" w:color="auto"/>
            </w:tcBorders>
          </w:tcPr>
          <w:p w:rsidR="001956B7" w:rsidRPr="001956B7" w:rsidRDefault="001956B7" w:rsidP="001956B7">
            <w:pPr>
              <w:tabs>
                <w:tab w:val="left" w:pos="2025"/>
              </w:tabs>
              <w:spacing w:after="0" w:line="240" w:lineRule="auto"/>
              <w:rPr>
                <w:rFonts w:ascii="Times New Roman" w:eastAsia="Times New Roman" w:hAnsi="Times New Roman" w:cs="Times New Roman"/>
                <w:szCs w:val="24"/>
              </w:rPr>
            </w:pPr>
          </w:p>
        </w:tc>
        <w:tc>
          <w:tcPr>
            <w:tcW w:w="1170" w:type="dxa"/>
          </w:tcPr>
          <w:p w:rsidR="001956B7" w:rsidRPr="001956B7" w:rsidRDefault="001956B7" w:rsidP="001956B7">
            <w:pPr>
              <w:tabs>
                <w:tab w:val="left" w:pos="2025"/>
              </w:tabs>
              <w:spacing w:after="0" w:line="240" w:lineRule="auto"/>
              <w:jc w:val="right"/>
              <w:rPr>
                <w:rFonts w:ascii="Times New Roman" w:eastAsia="Times New Roman" w:hAnsi="Times New Roman" w:cs="Times New Roman"/>
                <w:szCs w:val="24"/>
              </w:rPr>
            </w:pPr>
            <w:r w:rsidRPr="001956B7">
              <w:rPr>
                <w:rFonts w:ascii="Times New Roman" w:eastAsia="Times New Roman" w:hAnsi="Times New Roman" w:cs="Times New Roman"/>
                <w:szCs w:val="24"/>
              </w:rPr>
              <w:t>Policy #:</w:t>
            </w:r>
          </w:p>
        </w:tc>
        <w:tc>
          <w:tcPr>
            <w:tcW w:w="2520" w:type="dxa"/>
            <w:tcBorders>
              <w:bottom w:val="single" w:sz="4" w:space="0" w:color="auto"/>
            </w:tcBorders>
          </w:tcPr>
          <w:p w:rsidR="001956B7" w:rsidRPr="001956B7" w:rsidRDefault="001956B7" w:rsidP="001956B7">
            <w:pPr>
              <w:tabs>
                <w:tab w:val="left" w:pos="2025"/>
              </w:tabs>
              <w:spacing w:after="0" w:line="240" w:lineRule="auto"/>
              <w:rPr>
                <w:rFonts w:ascii="Times New Roman" w:eastAsia="Times New Roman" w:hAnsi="Times New Roman" w:cs="Times New Roman"/>
                <w:szCs w:val="24"/>
              </w:rPr>
            </w:pPr>
          </w:p>
        </w:tc>
      </w:tr>
    </w:tbl>
    <w:p w:rsidR="001956B7" w:rsidRPr="001956B7" w:rsidRDefault="001956B7" w:rsidP="001956B7">
      <w:pPr>
        <w:spacing w:after="0" w:line="240" w:lineRule="auto"/>
        <w:rPr>
          <w:rFonts w:ascii="Times New Roman" w:eastAsia="Times New Roman" w:hAnsi="Times New Roman" w:cs="Times New Roman"/>
          <w:szCs w:val="24"/>
        </w:rPr>
      </w:pPr>
    </w:p>
    <w:tbl>
      <w:tblPr>
        <w:tblW w:w="10188" w:type="dxa"/>
        <w:shd w:val="clear" w:color="auto" w:fill="D9D9D9"/>
        <w:tblLook w:val="0000" w:firstRow="0" w:lastRow="0" w:firstColumn="0" w:lastColumn="0" w:noHBand="0" w:noVBand="0"/>
      </w:tblPr>
      <w:tblGrid>
        <w:gridCol w:w="10188"/>
      </w:tblGrid>
      <w:tr w:rsidR="001956B7" w:rsidRPr="001956B7" w:rsidTr="00E436A5">
        <w:tblPrEx>
          <w:tblCellMar>
            <w:top w:w="0" w:type="dxa"/>
            <w:bottom w:w="0" w:type="dxa"/>
          </w:tblCellMar>
        </w:tblPrEx>
        <w:tc>
          <w:tcPr>
            <w:tcW w:w="10188" w:type="dxa"/>
            <w:shd w:val="clear" w:color="auto" w:fill="D9D9D9"/>
          </w:tcPr>
          <w:p w:rsidR="001956B7" w:rsidRPr="001956B7" w:rsidRDefault="001956B7" w:rsidP="001956B7">
            <w:pPr>
              <w:spacing w:after="0" w:line="240" w:lineRule="auto"/>
              <w:jc w:val="center"/>
              <w:rPr>
                <w:rFonts w:ascii="Times New Roman" w:eastAsia="Times New Roman" w:hAnsi="Times New Roman" w:cs="Times New Roman"/>
                <w:sz w:val="24"/>
                <w:szCs w:val="24"/>
              </w:rPr>
            </w:pPr>
            <w:r w:rsidRPr="001956B7">
              <w:rPr>
                <w:rFonts w:ascii="Times New Roman" w:eastAsia="Times New Roman" w:hAnsi="Times New Roman" w:cs="Times New Roman"/>
                <w:sz w:val="24"/>
                <w:szCs w:val="24"/>
              </w:rPr>
              <w:t>This form must be kept with school officials at all times during the school trip.</w:t>
            </w:r>
          </w:p>
        </w:tc>
      </w:tr>
    </w:tbl>
    <w:p w:rsidR="001956B7" w:rsidRPr="001956B7" w:rsidRDefault="001956B7" w:rsidP="001956B7">
      <w:pPr>
        <w:spacing w:after="0" w:line="240" w:lineRule="auto"/>
        <w:rPr>
          <w:rFonts w:ascii="Times New Roman" w:eastAsia="Times New Roman" w:hAnsi="Times New Roman" w:cs="Times New Roman"/>
          <w:b/>
          <w:sz w:val="28"/>
          <w:szCs w:val="24"/>
        </w:rPr>
      </w:pPr>
    </w:p>
    <w:p w:rsidR="00B01AC8" w:rsidRDefault="00780427"/>
    <w:sectPr w:rsidR="00B01AC8" w:rsidSect="001956B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427" w:rsidRDefault="00780427" w:rsidP="001956B7">
      <w:pPr>
        <w:spacing w:after="0" w:line="240" w:lineRule="auto"/>
      </w:pPr>
      <w:r>
        <w:separator/>
      </w:r>
    </w:p>
  </w:endnote>
  <w:endnote w:type="continuationSeparator" w:id="0">
    <w:p w:rsidR="00780427" w:rsidRDefault="00780427" w:rsidP="00195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427" w:rsidRDefault="00780427" w:rsidP="001956B7">
      <w:pPr>
        <w:spacing w:after="0" w:line="240" w:lineRule="auto"/>
      </w:pPr>
      <w:r>
        <w:separator/>
      </w:r>
    </w:p>
  </w:footnote>
  <w:footnote w:type="continuationSeparator" w:id="0">
    <w:p w:rsidR="00780427" w:rsidRDefault="00780427" w:rsidP="001956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824C5"/>
    <w:multiLevelType w:val="multilevel"/>
    <w:tmpl w:val="82322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E07265"/>
    <w:multiLevelType w:val="hybridMultilevel"/>
    <w:tmpl w:val="E0164CD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FD54220"/>
    <w:multiLevelType w:val="multilevel"/>
    <w:tmpl w:val="2A7E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B20E58"/>
    <w:multiLevelType w:val="multilevel"/>
    <w:tmpl w:val="09463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6B7"/>
    <w:rsid w:val="00193023"/>
    <w:rsid w:val="001956B7"/>
    <w:rsid w:val="001D19DD"/>
    <w:rsid w:val="002A18BE"/>
    <w:rsid w:val="00780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5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6B7"/>
    <w:rPr>
      <w:rFonts w:ascii="Tahoma" w:hAnsi="Tahoma" w:cs="Tahoma"/>
      <w:sz w:val="16"/>
      <w:szCs w:val="16"/>
    </w:rPr>
  </w:style>
  <w:style w:type="paragraph" w:styleId="Header">
    <w:name w:val="header"/>
    <w:basedOn w:val="Normal"/>
    <w:link w:val="HeaderChar"/>
    <w:uiPriority w:val="99"/>
    <w:unhideWhenUsed/>
    <w:rsid w:val="001956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6B7"/>
  </w:style>
  <w:style w:type="paragraph" w:styleId="Footer">
    <w:name w:val="footer"/>
    <w:basedOn w:val="Normal"/>
    <w:link w:val="FooterChar"/>
    <w:uiPriority w:val="99"/>
    <w:unhideWhenUsed/>
    <w:rsid w:val="001956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6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5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6B7"/>
    <w:rPr>
      <w:rFonts w:ascii="Tahoma" w:hAnsi="Tahoma" w:cs="Tahoma"/>
      <w:sz w:val="16"/>
      <w:szCs w:val="16"/>
    </w:rPr>
  </w:style>
  <w:style w:type="paragraph" w:styleId="Header">
    <w:name w:val="header"/>
    <w:basedOn w:val="Normal"/>
    <w:link w:val="HeaderChar"/>
    <w:uiPriority w:val="99"/>
    <w:unhideWhenUsed/>
    <w:rsid w:val="001956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6B7"/>
  </w:style>
  <w:style w:type="paragraph" w:styleId="Footer">
    <w:name w:val="footer"/>
    <w:basedOn w:val="Normal"/>
    <w:link w:val="FooterChar"/>
    <w:uiPriority w:val="99"/>
    <w:unhideWhenUsed/>
    <w:rsid w:val="001956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mailto:hawriver.prgram@ncmail.net" TargetMode="External"/><Relationship Id="rId4" Type="http://schemas.openxmlformats.org/officeDocument/2006/relationships/settings" Target="settings.xml"/><Relationship Id="rId9" Type="http://schemas.openxmlformats.org/officeDocument/2006/relationships/hyperlink" Target="http://www.ncparks.gov/Visit/parks/hari/harp_mai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9</Pages>
  <Words>2830</Words>
  <Characters>16137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18930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tstrong</dc:creator>
  <cp:lastModifiedBy>tstrong</cp:lastModifiedBy>
  <cp:revision>2</cp:revision>
  <dcterms:created xsi:type="dcterms:W3CDTF">2014-08-13T14:13:00Z</dcterms:created>
  <dcterms:modified xsi:type="dcterms:W3CDTF">2014-08-14T17:03:00Z</dcterms:modified>
</cp:coreProperties>
</file>